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auto"/>
          <w:kern w:val="0"/>
          <w:sz w:val="28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40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40"/>
        </w:rPr>
        <w:t xml:space="preserve">  </w:t>
      </w:r>
      <w:r>
        <w:rPr>
          <w:rFonts w:ascii="宋体" w:hAnsi="宋体" w:cs="宋体"/>
          <w:b/>
          <w:bCs/>
          <w:color w:val="auto"/>
          <w:kern w:val="0"/>
          <w:sz w:val="28"/>
          <w:szCs w:val="36"/>
        </w:rPr>
        <w:t xml:space="preserve">              </w:t>
      </w:r>
    </w:p>
    <w:p>
      <w:pPr>
        <w:rPr>
          <w:rFonts w:ascii="宋体" w:hAnsi="宋体" w:cs="宋体"/>
          <w:b/>
          <w:bCs/>
          <w:color w:val="auto"/>
          <w:kern w:val="0"/>
          <w:sz w:val="28"/>
          <w:szCs w:val="36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ascii="宋体" w:hAnsi="宋体" w:cs="宋体"/>
          <w:b/>
          <w:bCs/>
          <w:color w:val="auto"/>
          <w:kern w:val="0"/>
          <w:sz w:val="28"/>
          <w:szCs w:val="36"/>
        </w:rPr>
      </w:pPr>
    </w:p>
    <w:p>
      <w:pPr>
        <w:pStyle w:val="2"/>
        <w:rPr>
          <w:rFonts w:ascii="宋体" w:hAnsi="宋体" w:cs="宋体"/>
          <w:b/>
          <w:bCs/>
          <w:color w:val="auto"/>
          <w:kern w:val="0"/>
          <w:sz w:val="28"/>
          <w:szCs w:val="36"/>
        </w:rPr>
      </w:pPr>
    </w:p>
    <w:p>
      <w:pPr>
        <w:pStyle w:val="3"/>
      </w:pPr>
    </w:p>
    <w:p>
      <w:pPr>
        <w:jc w:val="center"/>
        <w:rPr>
          <w:rFonts w:hint="eastAsia" w:ascii="方正小标宋简体" w:eastAsia="方正小标宋简体"/>
          <w:color w:val="auto"/>
          <w:sz w:val="56"/>
          <w:szCs w:val="44"/>
        </w:rPr>
      </w:pPr>
      <w:r>
        <w:rPr>
          <w:rFonts w:hint="eastAsia" w:ascii="方正小标宋简体" w:eastAsia="方正小标宋简体"/>
          <w:color w:val="auto"/>
          <w:sz w:val="56"/>
          <w:szCs w:val="44"/>
        </w:rPr>
        <w:t>实验室安全隐患排查整治专项行动</w:t>
      </w:r>
    </w:p>
    <w:p>
      <w:pPr>
        <w:jc w:val="center"/>
        <w:rPr>
          <w:rFonts w:hint="eastAsia" w:ascii="方正小标宋简体" w:eastAsia="方正小标宋简体"/>
          <w:color w:val="auto"/>
          <w:sz w:val="56"/>
          <w:szCs w:val="44"/>
        </w:rPr>
      </w:pPr>
      <w:r>
        <w:rPr>
          <w:rFonts w:hint="eastAsia" w:ascii="方正小标宋简体" w:eastAsia="方正小标宋简体"/>
          <w:color w:val="auto"/>
          <w:sz w:val="56"/>
          <w:szCs w:val="44"/>
        </w:rPr>
        <w:t>自查自纠报告</w:t>
      </w:r>
    </w:p>
    <w:p>
      <w:pPr>
        <w:jc w:val="center"/>
        <w:rPr>
          <w:rFonts w:hint="eastAsia" w:ascii="楷体" w:hAnsi="楷体" w:eastAsia="楷体" w:cs="楷体"/>
          <w:color w:val="auto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color w:val="auto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6"/>
          <w:szCs w:val="36"/>
          <w:lang w:val="en-US" w:eastAsia="zh-CN"/>
        </w:rPr>
        <w:t>样本</w:t>
      </w:r>
      <w:r>
        <w:rPr>
          <w:rFonts w:hint="eastAsia" w:ascii="楷体" w:hAnsi="楷体" w:eastAsia="楷体" w:cs="楷体"/>
          <w:color w:val="auto"/>
          <w:sz w:val="36"/>
          <w:szCs w:val="36"/>
          <w:lang w:eastAsia="zh-CN"/>
        </w:rPr>
        <w:t>）</w:t>
      </w:r>
    </w:p>
    <w:p>
      <w:pPr>
        <w:pStyle w:val="2"/>
      </w:pPr>
    </w:p>
    <w:p>
      <w:pPr>
        <w:spacing w:before="120" w:line="440" w:lineRule="exact"/>
        <w:jc w:val="center"/>
        <w:rPr>
          <w:rFonts w:eastAsia="楷体_GB2312"/>
          <w:color w:val="auto"/>
          <w:spacing w:val="16"/>
        </w:rPr>
      </w:pPr>
    </w:p>
    <w:p>
      <w:pPr>
        <w:spacing w:before="120" w:line="400" w:lineRule="exact"/>
        <w:jc w:val="center"/>
        <w:rPr>
          <w:color w:val="auto"/>
          <w:spacing w:val="16"/>
          <w:sz w:val="32"/>
        </w:rPr>
      </w:pPr>
    </w:p>
    <w:p>
      <w:pPr>
        <w:adjustRightInd w:val="0"/>
        <w:snapToGrid w:val="0"/>
        <w:spacing w:line="920" w:lineRule="exact"/>
        <w:ind w:firstLine="1224" w:firstLineChars="300"/>
        <w:rPr>
          <w:rFonts w:eastAsia="黑体"/>
          <w:color w:val="auto"/>
          <w:spacing w:val="4"/>
          <w:sz w:val="40"/>
          <w:u w:val="single"/>
        </w:rPr>
      </w:pPr>
      <w:r>
        <w:rPr>
          <w:rFonts w:hint="eastAsia" w:eastAsia="黑体"/>
          <w:color w:val="auto"/>
          <w:spacing w:val="4"/>
          <w:sz w:val="40"/>
        </w:rPr>
        <w:t>单位名称（盖章）</w:t>
      </w:r>
      <w:r>
        <w:rPr>
          <w:rFonts w:eastAsia="黑体"/>
          <w:color w:val="auto"/>
          <w:spacing w:val="4"/>
          <w:sz w:val="40"/>
        </w:rPr>
        <w:t>：</w:t>
      </w:r>
      <w:r>
        <w:rPr>
          <w:rFonts w:hint="eastAsia" w:eastAsia="黑体"/>
          <w:color w:val="auto"/>
          <w:spacing w:val="4"/>
          <w:sz w:val="40"/>
          <w:u w:val="single"/>
        </w:rPr>
        <w:t xml:space="preserve"> </w:t>
      </w:r>
      <w:r>
        <w:rPr>
          <w:rFonts w:eastAsia="黑体"/>
          <w:color w:val="auto"/>
          <w:spacing w:val="4"/>
          <w:sz w:val="40"/>
          <w:u w:val="single"/>
        </w:rPr>
        <w:t xml:space="preserve">  </w:t>
      </w:r>
      <w:r>
        <w:rPr>
          <w:rFonts w:hint="eastAsia" w:eastAsia="黑体"/>
          <w:color w:val="auto"/>
          <w:spacing w:val="4"/>
          <w:sz w:val="40"/>
          <w:u w:val="single"/>
        </w:rPr>
        <w:t xml:space="preserve"> </w:t>
      </w:r>
      <w:r>
        <w:rPr>
          <w:rFonts w:eastAsia="黑体"/>
          <w:color w:val="auto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="1200" w:firstLineChars="200"/>
        <w:rPr>
          <w:rFonts w:eastAsia="黑体"/>
          <w:color w:val="auto"/>
          <w:spacing w:val="4"/>
          <w:sz w:val="40"/>
          <w:u w:val="single"/>
        </w:rPr>
      </w:pPr>
      <w:r>
        <w:rPr>
          <w:rFonts w:hint="eastAsia" w:eastAsia="黑体"/>
          <w:color w:val="auto"/>
          <w:spacing w:val="100"/>
          <w:kern w:val="0"/>
          <w:sz w:val="40"/>
          <w:fitText w:val="1600" w:id="1291415573"/>
        </w:rPr>
        <w:t>负责</w:t>
      </w:r>
      <w:r>
        <w:rPr>
          <w:rFonts w:hint="eastAsia" w:eastAsia="黑体"/>
          <w:color w:val="auto"/>
          <w:spacing w:val="0"/>
          <w:kern w:val="0"/>
          <w:sz w:val="40"/>
          <w:fitText w:val="1600" w:id="1291415573"/>
        </w:rPr>
        <w:t>人</w:t>
      </w:r>
      <w:r>
        <w:rPr>
          <w:rFonts w:hint="eastAsia" w:eastAsia="黑体"/>
          <w:color w:val="auto"/>
          <w:spacing w:val="4"/>
          <w:sz w:val="40"/>
        </w:rPr>
        <w:t>（签字）</w:t>
      </w:r>
      <w:r>
        <w:rPr>
          <w:rFonts w:eastAsia="黑体"/>
          <w:color w:val="auto"/>
          <w:spacing w:val="4"/>
          <w:sz w:val="40"/>
        </w:rPr>
        <w:t>：</w:t>
      </w:r>
      <w:r>
        <w:rPr>
          <w:rFonts w:hint="eastAsia" w:eastAsia="黑体"/>
          <w:color w:val="auto"/>
          <w:spacing w:val="4"/>
          <w:sz w:val="40"/>
          <w:u w:val="single"/>
        </w:rPr>
        <w:t xml:space="preserve"> </w:t>
      </w:r>
      <w:r>
        <w:rPr>
          <w:rFonts w:eastAsia="黑体"/>
          <w:color w:val="auto"/>
          <w:spacing w:val="4"/>
          <w:sz w:val="40"/>
          <w:u w:val="single"/>
        </w:rPr>
        <w:t xml:space="preserve">     </w:t>
      </w:r>
      <w:r>
        <w:rPr>
          <w:rFonts w:hint="eastAsia" w:eastAsia="黑体"/>
          <w:color w:val="auto"/>
          <w:spacing w:val="4"/>
          <w:sz w:val="40"/>
          <w:u w:val="single"/>
        </w:rPr>
        <w:t xml:space="preserve">    </w:t>
      </w:r>
      <w:r>
        <w:rPr>
          <w:rFonts w:eastAsia="黑体"/>
          <w:color w:val="auto"/>
          <w:spacing w:val="4"/>
          <w:sz w:val="40"/>
          <w:u w:val="single"/>
        </w:rPr>
        <w:t xml:space="preserve">   </w:t>
      </w:r>
      <w:r>
        <w:rPr>
          <w:rFonts w:hint="eastAsia" w:eastAsia="黑体"/>
          <w:color w:val="auto"/>
          <w:spacing w:val="4"/>
          <w:sz w:val="40"/>
          <w:u w:val="single"/>
        </w:rPr>
        <w:t xml:space="preserve">     </w:t>
      </w:r>
      <w:r>
        <w:rPr>
          <w:rFonts w:eastAsia="黑体"/>
          <w:color w:val="auto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="1200" w:firstLineChars="300"/>
        <w:rPr>
          <w:rFonts w:eastAsia="黑体"/>
          <w:color w:val="auto"/>
          <w:kern w:val="0"/>
          <w:sz w:val="40"/>
        </w:rPr>
      </w:pPr>
      <w:r>
        <w:rPr>
          <w:rFonts w:eastAsia="黑体"/>
          <w:color w:val="auto"/>
          <w:kern w:val="0"/>
          <w:sz w:val="40"/>
          <w:u w:val="single"/>
        </w:rPr>
        <w:t xml:space="preserve">                  </w:t>
      </w:r>
    </w:p>
    <w:p>
      <w:pPr>
        <w:spacing w:line="700" w:lineRule="exact"/>
        <w:jc w:val="center"/>
        <w:rPr>
          <w:rFonts w:eastAsia="华文新魏"/>
          <w:color w:val="auto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黑体"/>
          <w:color w:val="auto"/>
          <w:spacing w:val="4"/>
          <w:sz w:val="36"/>
          <w:szCs w:val="32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44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eastAsia="黑体"/>
          <w:color w:val="auto"/>
          <w:spacing w:val="4"/>
          <w:sz w:val="36"/>
          <w:szCs w:val="32"/>
        </w:rPr>
        <w:t>2021</w:t>
      </w:r>
      <w:r>
        <w:rPr>
          <w:rFonts w:eastAsia="黑体"/>
          <w:color w:val="auto"/>
          <w:spacing w:val="4"/>
          <w:sz w:val="36"/>
          <w:szCs w:val="32"/>
        </w:rPr>
        <w:t>年</w:t>
      </w:r>
      <w:r>
        <w:rPr>
          <w:rFonts w:hint="eastAsia" w:eastAsia="黑体"/>
          <w:color w:val="auto"/>
          <w:spacing w:val="4"/>
          <w:sz w:val="36"/>
          <w:szCs w:val="32"/>
        </w:rPr>
        <w:t>11</w:t>
      </w:r>
      <w:r>
        <w:rPr>
          <w:rFonts w:eastAsia="黑体"/>
          <w:color w:val="auto"/>
          <w:spacing w:val="4"/>
          <w:sz w:val="36"/>
          <w:szCs w:val="32"/>
        </w:rPr>
        <w:t>月</w:t>
      </w:r>
      <w:r>
        <w:rPr>
          <w:rFonts w:hint="eastAsia" w:eastAsia="黑体"/>
          <w:color w:val="auto"/>
          <w:spacing w:val="4"/>
          <w:sz w:val="36"/>
          <w:szCs w:val="32"/>
        </w:rPr>
        <w:t xml:space="preserve"> </w:t>
      </w:r>
      <w:r>
        <w:rPr>
          <w:rFonts w:eastAsia="黑体"/>
          <w:color w:val="auto"/>
          <w:spacing w:val="4"/>
          <w:sz w:val="36"/>
          <w:szCs w:val="32"/>
        </w:rPr>
        <w:t xml:space="preserve">  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实验室安全隐患排查整治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专项行动自查自纠报告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/>
        <w:textAlignment w:val="baseline"/>
        <w:rPr>
          <w:sz w:val="40"/>
          <w:szCs w:val="40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Cambria" w:hAnsi="Cambria" w:eastAsia="黑体"/>
          <w:color w:val="auto"/>
          <w:sz w:val="32"/>
          <w:szCs w:val="32"/>
        </w:rPr>
      </w:pPr>
      <w:r>
        <w:rPr>
          <w:rFonts w:hint="eastAsia" w:ascii="Cambria" w:hAnsi="Cambria" w:eastAsia="黑体"/>
          <w:color w:val="auto"/>
          <w:sz w:val="32"/>
          <w:szCs w:val="32"/>
        </w:rPr>
        <w:t>实验室安全工作概况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Cambria" w:hAnsi="Cambria" w:eastAsia="黑体"/>
          <w:color w:val="auto"/>
          <w:sz w:val="32"/>
          <w:szCs w:val="32"/>
        </w:rPr>
      </w:pPr>
      <w:r>
        <w:rPr>
          <w:rFonts w:hint="eastAsia" w:ascii="Cambria" w:hAnsi="Cambria" w:eastAsia="黑体"/>
          <w:color w:val="auto"/>
          <w:sz w:val="32"/>
          <w:szCs w:val="32"/>
        </w:rPr>
        <w:t>二、实验室安全隐患排查整治专项行动自查情况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Cambria" w:hAnsi="Cambria" w:eastAsia="黑体"/>
          <w:color w:val="auto"/>
          <w:sz w:val="32"/>
          <w:szCs w:val="32"/>
        </w:rPr>
      </w:pPr>
      <w:r>
        <w:rPr>
          <w:rFonts w:hint="eastAsia" w:ascii="Cambria" w:hAnsi="Cambria" w:eastAsia="黑体"/>
          <w:color w:val="auto"/>
          <w:sz w:val="32"/>
          <w:szCs w:val="32"/>
        </w:rPr>
        <w:t>三、自查发现的隐患整改情况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Cambria" w:hAnsi="Cambria" w:eastAsia="黑体"/>
          <w:color w:val="auto"/>
          <w:sz w:val="32"/>
          <w:szCs w:val="32"/>
        </w:rPr>
      </w:pPr>
      <w:r>
        <w:rPr>
          <w:rFonts w:hint="eastAsia" w:ascii="Cambria" w:hAnsi="Cambria" w:eastAsia="黑体"/>
          <w:color w:val="auto"/>
          <w:sz w:val="32"/>
          <w:szCs w:val="32"/>
        </w:rPr>
        <w:t>四、在安全管理方面开展的其他工作和典型经验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sectPr>
          <w:pgSz w:w="11906" w:h="16838"/>
          <w:pgMar w:top="1701" w:right="1474" w:bottom="1587" w:left="1587" w:header="851" w:footer="992" w:gutter="0"/>
          <w:cols w:space="425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附表：**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实验室安全隐患排查整改情况表</w:t>
      </w:r>
    </w:p>
    <w:p>
      <w:pPr>
        <w:pStyle w:val="2"/>
        <w:ind w:firstLine="0"/>
        <w:rPr>
          <w:rFonts w:hint="default" w:ascii="Cambria" w:hAnsi="Cambria" w:eastAsia="黑体"/>
          <w:color w:val="auto"/>
          <w:sz w:val="32"/>
          <w:szCs w:val="32"/>
        </w:rPr>
      </w:pPr>
      <w:r>
        <w:rPr>
          <w:rFonts w:ascii="Cambria" w:hAnsi="Cambria" w:eastAsia="黑体"/>
          <w:color w:val="auto"/>
          <w:sz w:val="32"/>
          <w:szCs w:val="32"/>
        </w:rPr>
        <w:t>附表</w:t>
      </w:r>
    </w:p>
    <w:tbl>
      <w:tblPr>
        <w:tblStyle w:val="9"/>
        <w:tblW w:w="151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802"/>
        <w:gridCol w:w="1049"/>
        <w:gridCol w:w="1295"/>
        <w:gridCol w:w="781"/>
        <w:gridCol w:w="833"/>
        <w:gridCol w:w="1342"/>
        <w:gridCol w:w="1521"/>
        <w:gridCol w:w="771"/>
        <w:gridCol w:w="1121"/>
        <w:gridCol w:w="900"/>
        <w:gridCol w:w="1455"/>
        <w:gridCol w:w="945"/>
        <w:gridCol w:w="1185"/>
        <w:gridCol w:w="6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bidi="ar"/>
              </w:rPr>
              <w:t>**单位实验室安全隐患排查整改情况表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单位（盖章）：                 负责人（签字）：                  填报人（签字）：             填报日期：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检查时间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参加检查人员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实验室楼栋和房间号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实验室类型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实验室是否存在隐患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隐患类型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隐患具体内容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整改责任人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整改措施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整改完成时限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整改完成情况（完成时间/未完成）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未完成整改原因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未整改隐患管控措施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2021年X月X日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XX,XX,...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XX楼XXX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教学/科研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消防安全2.化学安全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3.生物安全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1.危化品专柜未锁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2.堆放大量待报废设备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1.危化品专柜上锁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2.及时报废设备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1.2021.X.X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2.2021.X.X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1.X月X日已完成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2.未完成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2.原因...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2.管控措施...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>
      <w:pPr>
        <w:pStyle w:val="3"/>
        <w:rPr>
          <w:rFonts w:hint="default"/>
          <w:color w:val="auto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32DFD"/>
    <w:multiLevelType w:val="singleLevel"/>
    <w:tmpl w:val="43132D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170872"/>
    <w:multiLevelType w:val="singleLevel"/>
    <w:tmpl w:val="701708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5E"/>
    <w:rsid w:val="001D7EF2"/>
    <w:rsid w:val="00257770"/>
    <w:rsid w:val="00330928"/>
    <w:rsid w:val="00681511"/>
    <w:rsid w:val="006A165E"/>
    <w:rsid w:val="014329DD"/>
    <w:rsid w:val="06036202"/>
    <w:rsid w:val="06FB66B0"/>
    <w:rsid w:val="07E37EF4"/>
    <w:rsid w:val="08461170"/>
    <w:rsid w:val="0B2B51A6"/>
    <w:rsid w:val="0CB94FF4"/>
    <w:rsid w:val="0D6D5218"/>
    <w:rsid w:val="0DAC4F41"/>
    <w:rsid w:val="0DE92A41"/>
    <w:rsid w:val="0E0A704A"/>
    <w:rsid w:val="0EB01A24"/>
    <w:rsid w:val="0F500710"/>
    <w:rsid w:val="0F641FE0"/>
    <w:rsid w:val="103570E3"/>
    <w:rsid w:val="11B8283F"/>
    <w:rsid w:val="15D5445E"/>
    <w:rsid w:val="16A34B9B"/>
    <w:rsid w:val="17180D11"/>
    <w:rsid w:val="1AAD735C"/>
    <w:rsid w:val="1B93654F"/>
    <w:rsid w:val="1C051C64"/>
    <w:rsid w:val="1C130206"/>
    <w:rsid w:val="1C4C7A9A"/>
    <w:rsid w:val="1C9B3BD4"/>
    <w:rsid w:val="1D8549D4"/>
    <w:rsid w:val="1DA5377E"/>
    <w:rsid w:val="1F223B30"/>
    <w:rsid w:val="20A96A47"/>
    <w:rsid w:val="21CA4498"/>
    <w:rsid w:val="25616B4D"/>
    <w:rsid w:val="28036B5D"/>
    <w:rsid w:val="288B6B5B"/>
    <w:rsid w:val="292E3537"/>
    <w:rsid w:val="2994537A"/>
    <w:rsid w:val="2BBC7021"/>
    <w:rsid w:val="2CCA0A41"/>
    <w:rsid w:val="2CD03032"/>
    <w:rsid w:val="2CD23A2D"/>
    <w:rsid w:val="2FA45DB4"/>
    <w:rsid w:val="300A1C6E"/>
    <w:rsid w:val="30C250A5"/>
    <w:rsid w:val="3D3767C1"/>
    <w:rsid w:val="3DC01E84"/>
    <w:rsid w:val="3ECC2DCB"/>
    <w:rsid w:val="3F366A9F"/>
    <w:rsid w:val="3F3A45D3"/>
    <w:rsid w:val="412C66D2"/>
    <w:rsid w:val="44D10B06"/>
    <w:rsid w:val="4558369B"/>
    <w:rsid w:val="45F34EF1"/>
    <w:rsid w:val="461A2A57"/>
    <w:rsid w:val="465A32AE"/>
    <w:rsid w:val="48E7088A"/>
    <w:rsid w:val="48E7178A"/>
    <w:rsid w:val="49363AF0"/>
    <w:rsid w:val="4AF65F26"/>
    <w:rsid w:val="4BC36B27"/>
    <w:rsid w:val="4BCF5E86"/>
    <w:rsid w:val="4C7F2B4B"/>
    <w:rsid w:val="4D6F18A3"/>
    <w:rsid w:val="4DE63664"/>
    <w:rsid w:val="4EE54AC6"/>
    <w:rsid w:val="57A7506A"/>
    <w:rsid w:val="57BC040F"/>
    <w:rsid w:val="57F0166A"/>
    <w:rsid w:val="5DB540E3"/>
    <w:rsid w:val="5E9B449A"/>
    <w:rsid w:val="5EFD03B2"/>
    <w:rsid w:val="5F9D1F8C"/>
    <w:rsid w:val="60C5388A"/>
    <w:rsid w:val="64612D23"/>
    <w:rsid w:val="65E7016F"/>
    <w:rsid w:val="6600199B"/>
    <w:rsid w:val="69A76283"/>
    <w:rsid w:val="6A580F7B"/>
    <w:rsid w:val="6A787148"/>
    <w:rsid w:val="6A980F20"/>
    <w:rsid w:val="6AD20EDB"/>
    <w:rsid w:val="6FBE7E5C"/>
    <w:rsid w:val="701F246C"/>
    <w:rsid w:val="716A02CC"/>
    <w:rsid w:val="72097E67"/>
    <w:rsid w:val="73A0061A"/>
    <w:rsid w:val="749F648A"/>
    <w:rsid w:val="758F316D"/>
    <w:rsid w:val="763242CF"/>
    <w:rsid w:val="76552687"/>
    <w:rsid w:val="768B2654"/>
    <w:rsid w:val="777E7544"/>
    <w:rsid w:val="7D56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  <w:rPr>
      <w:rFonts w:hint="eastAsia"/>
    </w:rPr>
  </w:style>
  <w:style w:type="paragraph" w:styleId="3">
    <w:name w:val="Plain Text"/>
    <w:basedOn w:val="1"/>
    <w:unhideWhenUsed/>
    <w:qFormat/>
    <w:uiPriority w:val="0"/>
    <w:rPr>
      <w:rFonts w:hint="eastAsia" w:ascii="宋体" w:hAnsi="Courier New"/>
    </w:rPr>
  </w:style>
  <w:style w:type="paragraph" w:styleId="4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NormalIndent"/>
    <w:basedOn w:val="1"/>
    <w:next w:val="1"/>
    <w:qFormat/>
    <w:uiPriority w:val="0"/>
    <w:pPr>
      <w:ind w:firstLine="420" w:firstLineChars="200"/>
    </w:pPr>
  </w:style>
  <w:style w:type="character" w:customStyle="1" w:styleId="14">
    <w:name w:val="NormalCharacter"/>
    <w:qFormat/>
    <w:uiPriority w:val="0"/>
    <w:rPr>
      <w:rFonts w:ascii="Calibri" w:hAnsi="Calibri" w:eastAsia="宋体"/>
    </w:rPr>
  </w:style>
  <w:style w:type="table" w:customStyle="1" w:styleId="15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日期 Char"/>
    <w:link w:val="5"/>
    <w:semiHidden/>
    <w:qFormat/>
    <w:uiPriority w:val="0"/>
    <w:rPr>
      <w:rFonts w:ascii="Calibri" w:hAnsi="Calibri" w:eastAsia="宋体"/>
      <w:kern w:val="2"/>
      <w:sz w:val="21"/>
      <w:szCs w:val="24"/>
    </w:rPr>
  </w:style>
  <w:style w:type="paragraph" w:customStyle="1" w:styleId="17">
    <w:name w:val="Acetate"/>
    <w:basedOn w:val="1"/>
    <w:link w:val="18"/>
    <w:qFormat/>
    <w:uiPriority w:val="0"/>
    <w:rPr>
      <w:sz w:val="18"/>
      <w:szCs w:val="18"/>
    </w:rPr>
  </w:style>
  <w:style w:type="character" w:customStyle="1" w:styleId="18">
    <w:name w:val="UserStyle_1"/>
    <w:link w:val="17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6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20">
    <w:name w:val="页眉 Char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21">
    <w:name w:val="font11"/>
    <w:basedOn w:val="10"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  <w:style w:type="character" w:customStyle="1" w:styleId="22">
    <w:name w:val="font31"/>
    <w:basedOn w:val="10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23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460</Words>
  <Characters>2627</Characters>
  <Lines>21</Lines>
  <Paragraphs>6</Paragraphs>
  <TotalTime>51</TotalTime>
  <ScaleCrop>false</ScaleCrop>
  <LinksUpToDate>false</LinksUpToDate>
  <CharactersWithSpaces>3081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2021-11-02T01:14:00Z</dcterms:created>
  <dc:creator>111111</dc:creator>
  <cp:lastModifiedBy>Administrator</cp:lastModifiedBy>
  <cp:lastPrinted>2021-11-03T08:44:00Z</cp:lastPrinted>
  <dcterms:modified xsi:type="dcterms:W3CDTF">2021-11-18T07:49:01Z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B9501583C28341219CB16F173C40B96C</vt:lpwstr>
  </property>
</Properties>
</file>