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69" w:rsidRPr="00506969" w:rsidRDefault="00506969" w:rsidP="00506969">
      <w:pPr>
        <w:ind w:firstLineChars="150" w:firstLine="482"/>
        <w:rPr>
          <w:rFonts w:asciiTheme="minorEastAsia" w:hAnsiTheme="minorEastAsia" w:hint="eastAsia"/>
          <w:b/>
          <w:sz w:val="32"/>
          <w:szCs w:val="32"/>
        </w:rPr>
      </w:pPr>
      <w:r w:rsidRPr="00506969">
        <w:rPr>
          <w:rFonts w:asciiTheme="minorEastAsia" w:hAnsiTheme="minorEastAsia" w:hint="eastAsia"/>
          <w:b/>
          <w:sz w:val="32"/>
          <w:szCs w:val="32"/>
        </w:rPr>
        <w:t>数计学院－信管专业教育思想大讨论4.18</w:t>
      </w:r>
    </w:p>
    <w:p w:rsidR="008956F5" w:rsidRPr="008956F5" w:rsidRDefault="008956F5" w:rsidP="00506969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双</w:t>
      </w:r>
      <w:proofErr w:type="gramStart"/>
      <w:r w:rsidRPr="008956F5">
        <w:rPr>
          <w:rFonts w:asciiTheme="minorEastAsia" w:hAnsiTheme="minorEastAsia" w:hint="eastAsia"/>
          <w:sz w:val="28"/>
          <w:szCs w:val="28"/>
        </w:rPr>
        <w:t>万计划</w:t>
      </w:r>
      <w:proofErr w:type="gramEnd"/>
      <w:r w:rsidRPr="008956F5">
        <w:rPr>
          <w:rFonts w:asciiTheme="minorEastAsia" w:hAnsiTheme="minorEastAsia" w:hint="eastAsia"/>
          <w:sz w:val="28"/>
          <w:szCs w:val="28"/>
        </w:rPr>
        <w:t>/新工科/专业认证：</w:t>
      </w:r>
    </w:p>
    <w:p w:rsidR="008956F5" w:rsidRPr="008956F5" w:rsidRDefault="008956F5" w:rsidP="00506969">
      <w:pPr>
        <w:ind w:firstLineChars="100" w:firstLine="28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8956F5">
        <w:rPr>
          <w:rFonts w:asciiTheme="minorEastAsia" w:hAnsiTheme="minorEastAsia" w:hint="eastAsia"/>
          <w:sz w:val="28"/>
          <w:szCs w:val="28"/>
        </w:rPr>
        <w:t>双万计划：</w:t>
      </w:r>
    </w:p>
    <w:p w:rsidR="008956F5" w:rsidRPr="008956F5" w:rsidRDefault="008956F5" w:rsidP="008956F5">
      <w:pPr>
        <w:widowControl/>
        <w:shd w:val="clear" w:color="auto" w:fill="FFFFFF"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双万计划，即教育部“</w:t>
      </w:r>
      <w:hyperlink r:id="rId6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双一流专业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”计划，是指</w:t>
      </w:r>
      <w:hyperlink r:id="rId7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教育部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以建设面向未来、适应需求、引领发展、理念先进、保障有力的</w:t>
      </w:r>
      <w:hyperlink r:id="rId8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一流专业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为目标，实施</w:t>
      </w:r>
      <w:hyperlink r:id="rId9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一流专业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建设，建设一万个</w:t>
      </w:r>
      <w:hyperlink r:id="rId10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国家级一流本科专业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点和一万个</w:t>
      </w:r>
      <w:hyperlink r:id="rId11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省级一流本科专业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点。</w:t>
      </w:r>
      <w:r w:rsidRPr="008956F5">
        <w:rPr>
          <w:rFonts w:asciiTheme="minorEastAsia" w:hAnsiTheme="minorEastAsia" w:cs="Arial"/>
          <w:color w:val="3366CC"/>
          <w:kern w:val="0"/>
          <w:sz w:val="28"/>
          <w:szCs w:val="28"/>
          <w:vertAlign w:val="superscript"/>
        </w:rPr>
        <w:t> [1-2]</w:t>
      </w:r>
      <w:bookmarkStart w:id="1" w:name="ref_[1-2]_23502762"/>
      <w:r w:rsidRPr="008956F5">
        <w:rPr>
          <w:rFonts w:asciiTheme="minorEastAsia" w:hAnsiTheme="minorEastAsia" w:cs="Arial"/>
          <w:color w:val="136EC2"/>
          <w:kern w:val="0"/>
          <w:sz w:val="28"/>
          <w:szCs w:val="28"/>
        </w:rPr>
        <w:t> </w:t>
      </w:r>
      <w:bookmarkEnd w:id="1"/>
    </w:p>
    <w:p w:rsidR="008956F5" w:rsidRPr="008956F5" w:rsidRDefault="008956F5" w:rsidP="008956F5">
      <w:pPr>
        <w:widowControl/>
        <w:shd w:val="clear" w:color="auto" w:fill="FFFFFF"/>
        <w:spacing w:line="360" w:lineRule="atLeast"/>
        <w:ind w:firstLine="42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hyperlink r:id="rId12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国家级一流本科专业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建设工作分三年完成。每年3月启动，当年10月公布结果。</w:t>
      </w:r>
      <w:hyperlink r:id="rId13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省级一流本科专业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建设方案由各省级教育行政部门制订，按照建设总量不超过本行政区域内本科专业布点总数的20%，分三年统筹规划，报教育部备案后与</w:t>
      </w:r>
      <w:hyperlink r:id="rId14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国家级一流专业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建设同步组织实施。</w:t>
      </w:r>
      <w:r w:rsidRPr="008956F5">
        <w:rPr>
          <w:rFonts w:asciiTheme="minorEastAsia" w:hAnsiTheme="minorEastAsia" w:cs="Arial"/>
          <w:color w:val="3366CC"/>
          <w:kern w:val="0"/>
          <w:sz w:val="28"/>
          <w:szCs w:val="28"/>
          <w:vertAlign w:val="superscript"/>
        </w:rPr>
        <w:t> [3]</w:t>
      </w:r>
      <w:bookmarkStart w:id="2" w:name="ref_[3]_23502762"/>
      <w:r w:rsidRPr="008956F5">
        <w:rPr>
          <w:rFonts w:asciiTheme="minorEastAsia" w:hAnsiTheme="minorEastAsia" w:cs="Arial"/>
          <w:color w:val="136EC2"/>
          <w:kern w:val="0"/>
          <w:sz w:val="28"/>
          <w:szCs w:val="28"/>
        </w:rPr>
        <w:t> </w:t>
      </w:r>
      <w:bookmarkEnd w:id="2"/>
    </w:p>
    <w:p w:rsidR="008956F5" w:rsidRPr="008956F5" w:rsidRDefault="008956F5" w:rsidP="008956F5">
      <w:pPr>
        <w:widowControl/>
        <w:shd w:val="clear" w:color="auto" w:fill="FFFFFF"/>
        <w:spacing w:line="360" w:lineRule="atLeast"/>
        <w:ind w:firstLineChars="200" w:firstLine="560"/>
        <w:jc w:val="left"/>
        <w:rPr>
          <w:rFonts w:asciiTheme="minorEastAsia" w:hAnsiTheme="minorEastAsia" w:cs="Arial"/>
          <w:color w:val="333333"/>
          <w:kern w:val="0"/>
          <w:sz w:val="28"/>
          <w:szCs w:val="28"/>
        </w:rPr>
      </w:pPr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2019年4月9日，教育部发布通知，决定启动</w:t>
      </w:r>
      <w:hyperlink r:id="rId15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一流本科专业建设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“双万计划”，2019年至2021年建设1万个左右</w:t>
      </w:r>
      <w:hyperlink r:id="rId16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国家级一流本科专业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点和1万个左右</w:t>
      </w:r>
      <w:hyperlink r:id="rId17" w:tgtFrame="_blank" w:history="1">
        <w:r w:rsidRPr="008956F5">
          <w:rPr>
            <w:rFonts w:asciiTheme="minorEastAsia" w:hAnsiTheme="minorEastAsia" w:cs="Arial"/>
            <w:color w:val="136EC2"/>
            <w:kern w:val="0"/>
            <w:sz w:val="28"/>
            <w:szCs w:val="28"/>
          </w:rPr>
          <w:t>省级一流本科专业</w:t>
        </w:r>
      </w:hyperlink>
      <w:r w:rsidRPr="008956F5">
        <w:rPr>
          <w:rFonts w:asciiTheme="minorEastAsia" w:hAnsiTheme="minorEastAsia" w:cs="Arial"/>
          <w:color w:val="333333"/>
          <w:kern w:val="0"/>
          <w:sz w:val="28"/>
          <w:szCs w:val="28"/>
        </w:rPr>
        <w:t>点。</w:t>
      </w:r>
      <w:r w:rsidRPr="008956F5">
        <w:rPr>
          <w:rFonts w:asciiTheme="minorEastAsia" w:hAnsiTheme="minorEastAsia" w:cs="Arial"/>
          <w:color w:val="3366CC"/>
          <w:kern w:val="0"/>
          <w:sz w:val="28"/>
          <w:szCs w:val="28"/>
          <w:vertAlign w:val="superscript"/>
        </w:rPr>
        <w:t> [4]</w:t>
      </w:r>
      <w:bookmarkStart w:id="3" w:name="ref_[4]_23502762"/>
      <w:r w:rsidRPr="008956F5">
        <w:rPr>
          <w:rFonts w:asciiTheme="minorEastAsia" w:hAnsiTheme="minorEastAsia" w:cs="Arial"/>
          <w:color w:val="136EC2"/>
          <w:kern w:val="0"/>
          <w:sz w:val="28"/>
          <w:szCs w:val="28"/>
        </w:rPr>
        <w:t> </w:t>
      </w:r>
      <w:bookmarkEnd w:id="3"/>
    </w:p>
    <w:p w:rsidR="008956F5" w:rsidRPr="008956F5" w:rsidRDefault="008956F5" w:rsidP="008956F5">
      <w:pPr>
        <w:rPr>
          <w:rFonts w:asciiTheme="minorEastAsia" w:hAnsiTheme="minorEastAsia"/>
          <w:sz w:val="28"/>
          <w:szCs w:val="28"/>
        </w:rPr>
      </w:pP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罗：专业认证，以后的重心要放在大数据专业上。专业认证主要有：以学生为中心、成果导向（OBE）、质量持续改进。本次我的教改项目，以成果导向课程的教改项目。提前规划认证方案，在每门课程上做教改，专业认证就没有问题。课程相关的，在原来的方案中，</w:t>
      </w:r>
      <w:proofErr w:type="gramStart"/>
      <w:r w:rsidRPr="008956F5">
        <w:rPr>
          <w:rFonts w:asciiTheme="minorEastAsia" w:hAnsiTheme="minorEastAsia" w:hint="eastAsia"/>
          <w:sz w:val="28"/>
          <w:szCs w:val="28"/>
        </w:rPr>
        <w:t>找相关</w:t>
      </w:r>
      <w:proofErr w:type="gramEnd"/>
      <w:r w:rsidRPr="008956F5">
        <w:rPr>
          <w:rFonts w:asciiTheme="minorEastAsia" w:hAnsiTheme="minorEastAsia" w:hint="eastAsia"/>
          <w:sz w:val="28"/>
          <w:szCs w:val="28"/>
        </w:rPr>
        <w:t>的课程，可以结合原来自己的课程，想好自己的方向。专业认证方向，大家要多参加专业认证相关的会议，结合自己将来上的课程或</w:t>
      </w:r>
      <w:r w:rsidRPr="008956F5">
        <w:rPr>
          <w:rFonts w:asciiTheme="minorEastAsia" w:hAnsiTheme="minorEastAsia" w:hint="eastAsia"/>
          <w:sz w:val="28"/>
          <w:szCs w:val="28"/>
        </w:rPr>
        <w:lastRenderedPageBreak/>
        <w:t>现在上的课程，做一些准备及规范。认证体系如下图：</w:t>
      </w:r>
    </w:p>
    <w:p w:rsidR="008956F5" w:rsidRPr="008956F5" w:rsidRDefault="008956F5" w:rsidP="008956F5">
      <w:pPr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4C0409B6" wp14:editId="51F563FB">
            <wp:extent cx="5144400" cy="6858000"/>
            <wp:effectExtent l="0" t="0" r="0" b="0"/>
            <wp:docPr id="1" name="图片 1" descr="C:\Users\ADMINI~1\AppData\Local\Temp\WeChat Files\e299ad19dc823ed0e3d94252acf3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299ad19dc823ed0e3d94252acf32cb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6F5" w:rsidRPr="008956F5" w:rsidRDefault="008956F5" w:rsidP="008956F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学生怎么培训，怎么毕业，怎么实现人才培养，课程，师资，学校支撑的条件，每个环节都涉及到持续改进。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曾：先把培养目标和毕业要求定下来。学生怎么来无法控制。是否可行。是否比较狭窄，可否从本地需求，市场需求出发。培养数据分析学生，不要去限制行业。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罗：要有所侧重，比如智能制造大数据结合地方优势，教育大数据，工业大数据。数据的单机处理，并行处理，分两条主线。</w:t>
      </w:r>
    </w:p>
    <w:p w:rsidR="008956F5" w:rsidRPr="008956F5" w:rsidRDefault="008956F5" w:rsidP="008956F5">
      <w:pPr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洪：问题，如果是大数据并行，需要学校和实验室提供支撑，否则学生电脑只能做单机处理。数学课程问题：高数，线代，统计。现在的统计学上什么？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郑：分类、聚类、回归、方差，但有些实现不了。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proofErr w:type="gramStart"/>
      <w:r w:rsidRPr="008956F5">
        <w:rPr>
          <w:rFonts w:asciiTheme="minorEastAsia" w:hAnsiTheme="minorEastAsia" w:hint="eastAsia"/>
          <w:sz w:val="28"/>
          <w:szCs w:val="28"/>
        </w:rPr>
        <w:t>蔡</w:t>
      </w:r>
      <w:proofErr w:type="gramEnd"/>
      <w:r w:rsidRPr="008956F5">
        <w:rPr>
          <w:rFonts w:asciiTheme="minorEastAsia" w:hAnsiTheme="minorEastAsia" w:hint="eastAsia"/>
          <w:sz w:val="28"/>
          <w:szCs w:val="28"/>
        </w:rPr>
        <w:t>：可以用python。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庄：大数据产业是不健康的，这是行业形成的共识。因为，数据在行业，行业的部门，比如交通部，第一个不会外传。没有数据，什么都做不了。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方向暂时不好定。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洪：教育和智能制造数据少，如何获取数据。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proofErr w:type="gramStart"/>
      <w:r w:rsidRPr="008956F5">
        <w:rPr>
          <w:rFonts w:asciiTheme="minorEastAsia" w:hAnsiTheme="minorEastAsia" w:hint="eastAsia"/>
          <w:sz w:val="28"/>
          <w:szCs w:val="28"/>
        </w:rPr>
        <w:t>蔡</w:t>
      </w:r>
      <w:proofErr w:type="gramEnd"/>
      <w:r w:rsidRPr="008956F5">
        <w:rPr>
          <w:rFonts w:asciiTheme="minorEastAsia" w:hAnsiTheme="minorEastAsia" w:hint="eastAsia"/>
          <w:sz w:val="28"/>
          <w:szCs w:val="28"/>
        </w:rPr>
        <w:t>：老师的研究方向，与企业部门相结合，找到数据。</w:t>
      </w:r>
    </w:p>
    <w:p w:rsidR="008956F5" w:rsidRPr="008956F5" w:rsidRDefault="008956F5" w:rsidP="008956F5">
      <w:pPr>
        <w:ind w:leftChars="50" w:left="105" w:firstLineChars="150" w:firstLine="42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曾：可以使用小规模和正常规模数据，大数据不好获取，或不好运行，运行很慢，影响学习。</w:t>
      </w:r>
    </w:p>
    <w:p w:rsidR="008956F5" w:rsidRPr="008956F5" w:rsidRDefault="008956F5" w:rsidP="008956F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罗：教学时小数据跑，参加工作时自然会有大数据。上次有个大数据审计，国家来说审计是有需求的，在现有环境下大数据审计要实现全覆盖过去的能力是不足 的，他们审计厅、署在推动审计大数据，对这方面人才需要很大。即要懂技术，也要懂业务。做审计部门的财务的预算，财务的审计，对于自然资源的审计，比如 对领导干部，生态环境部门等等离任后，对资源 是否有破坏，这些需要审计，需要有大数据技术。比如 遥 感 图像处理进行审计，离任审计，自然资源审计。天津财经，大数据是统计专业转过去，有国家重点实验室，不分行业。</w:t>
      </w:r>
    </w:p>
    <w:p w:rsidR="008956F5" w:rsidRPr="008956F5" w:rsidRDefault="008956F5" w:rsidP="008956F5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洪：不分行业比较好，分行业如果行业不行影响很大。大学应该做基础教育，具备基本知识就行。不同企业不一样，关注点不一样，数据分析通用。</w:t>
      </w:r>
    </w:p>
    <w:p w:rsidR="008956F5" w:rsidRPr="008956F5" w:rsidRDefault="008956F5" w:rsidP="008956F5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庄：</w:t>
      </w:r>
      <w:proofErr w:type="gramStart"/>
      <w:r w:rsidRPr="008956F5">
        <w:rPr>
          <w:rFonts w:asciiTheme="minorEastAsia" w:hAnsiTheme="minorEastAsia" w:hint="eastAsia"/>
          <w:sz w:val="28"/>
          <w:szCs w:val="28"/>
        </w:rPr>
        <w:t>三专业</w:t>
      </w:r>
      <w:proofErr w:type="gramEnd"/>
      <w:r w:rsidRPr="008956F5">
        <w:rPr>
          <w:rFonts w:asciiTheme="minorEastAsia" w:hAnsiTheme="minorEastAsia" w:hint="eastAsia"/>
          <w:sz w:val="28"/>
          <w:szCs w:val="28"/>
        </w:rPr>
        <w:t>是否可以打通？</w:t>
      </w:r>
    </w:p>
    <w:p w:rsidR="008956F5" w:rsidRPr="008956F5" w:rsidRDefault="008956F5" w:rsidP="008956F5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曾：整合也不好做。</w:t>
      </w:r>
    </w:p>
    <w:p w:rsidR="008956F5" w:rsidRPr="008956F5" w:rsidRDefault="008956F5" w:rsidP="008956F5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罗：可以搞课程组，有些课，一个人，两个人弄课程组。</w:t>
      </w:r>
    </w:p>
    <w:p w:rsidR="008956F5" w:rsidRPr="008956F5" w:rsidRDefault="008956F5" w:rsidP="008956F5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洪：整合，老师要跳出舒适区。</w:t>
      </w:r>
    </w:p>
    <w:p w:rsidR="008956F5" w:rsidRPr="008956F5" w:rsidRDefault="008956F5" w:rsidP="008956F5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956F5">
        <w:rPr>
          <w:rFonts w:asciiTheme="minorEastAsia" w:hAnsiTheme="minorEastAsia" w:hint="eastAsia"/>
          <w:sz w:val="28"/>
          <w:szCs w:val="28"/>
        </w:rPr>
        <w:t>罗：把行业特性屏蔽，做数据分析。</w:t>
      </w:r>
    </w:p>
    <w:p w:rsidR="001913A9" w:rsidRPr="008956F5" w:rsidRDefault="001913A9">
      <w:pPr>
        <w:rPr>
          <w:rFonts w:asciiTheme="minorEastAsia" w:hAnsiTheme="minorEastAsia"/>
          <w:sz w:val="28"/>
          <w:szCs w:val="28"/>
        </w:rPr>
      </w:pPr>
    </w:p>
    <w:sectPr w:rsidR="001913A9" w:rsidRPr="0089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7E7"/>
    <w:multiLevelType w:val="hybridMultilevel"/>
    <w:tmpl w:val="0F5455A6"/>
    <w:lvl w:ilvl="0" w:tplc="F77A9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F5"/>
    <w:rsid w:val="001913A9"/>
    <w:rsid w:val="00506969"/>
    <w:rsid w:val="0089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F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956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56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F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956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95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8%80%E6%B5%81%E4%B8%93%E4%B8%9A/22939041" TargetMode="External"/><Relationship Id="rId13" Type="http://schemas.openxmlformats.org/officeDocument/2006/relationships/hyperlink" Target="https://baike.baidu.com/item/%E7%9C%81%E7%BA%A7%E4%B8%80%E6%B5%81%E6%9C%AC%E7%A7%91%E4%B8%93%E4%B8%9A/23407332" TargetMode="External"/><Relationship Id="rId1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baike.baidu.com/item/%E6%95%99%E8%82%B2%E9%83%A8/239078" TargetMode="External"/><Relationship Id="rId12" Type="http://schemas.openxmlformats.org/officeDocument/2006/relationships/hyperlink" Target="https://baike.baidu.com/item/%E5%9B%BD%E5%AE%B6%E7%BA%A7%E4%B8%80%E6%B5%81%E6%9C%AC%E7%A7%91%E4%B8%93%E4%B8%9A/23405050" TargetMode="External"/><Relationship Id="rId17" Type="http://schemas.openxmlformats.org/officeDocument/2006/relationships/hyperlink" Target="https://baike.baidu.com/item/%E7%9C%81%E7%BA%A7%E4%B8%80%E6%B5%81%E6%9C%AC%E7%A7%91%E4%B8%93%E4%B8%9A/234073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ike.baidu.com/item/%E5%9B%BD%E5%AE%B6%E7%BA%A7%E4%B8%80%E6%B5%81%E6%9C%AC%E7%A7%91%E4%B8%93%E4%B8%9A/2340505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aike.baidu.com/item/%E5%8F%8C%E4%B8%80%E6%B5%81%E4%B8%93%E4%B8%9A/23410836" TargetMode="External"/><Relationship Id="rId11" Type="http://schemas.openxmlformats.org/officeDocument/2006/relationships/hyperlink" Target="https://baike.baidu.com/item/%E7%9C%81%E7%BA%A7%E4%B8%80%E6%B5%81%E6%9C%AC%E7%A7%91%E4%B8%93%E4%B8%9A/234073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ike.baidu.com/item/%E4%B8%80%E6%B5%81%E6%9C%AC%E7%A7%91%E4%B8%93%E4%B8%9A%E5%BB%BA%E8%AE%BE/23405256" TargetMode="External"/><Relationship Id="rId10" Type="http://schemas.openxmlformats.org/officeDocument/2006/relationships/hyperlink" Target="https://baike.baidu.com/item/%E5%9B%BD%E5%AE%B6%E7%BA%A7%E4%B8%80%E6%B5%81%E6%9C%AC%E7%A7%91%E4%B8%93%E4%B8%9A/234050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4%B8%80%E6%B5%81%E4%B8%93%E4%B8%9A/22939041" TargetMode="External"/><Relationship Id="rId14" Type="http://schemas.openxmlformats.org/officeDocument/2006/relationships/hyperlink" Target="https://baike.baidu.com/item/%E5%9B%BD%E5%AE%B6%E7%BA%A7%E4%B8%80%E6%B5%81%E4%B8%93%E4%B8%9A/2340985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2019-04-18T09:02:00Z</dcterms:created>
  <dcterms:modified xsi:type="dcterms:W3CDTF">2019-04-18T09:07:00Z</dcterms:modified>
</cp:coreProperties>
</file>