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3" w:rsidRDefault="00375B33">
      <w:pPr>
        <w:pStyle w:val="p0"/>
        <w:spacing w:line="700" w:lineRule="exact"/>
        <w:jc w:val="center"/>
        <w:textAlignment w:val="baseline"/>
        <w:rPr>
          <w:rFonts w:ascii="仿宋_GB2312" w:eastAsia="仿宋_GB2312" w:hint="eastAsia"/>
          <w:sz w:val="32"/>
          <w:szCs w:val="32"/>
        </w:rPr>
      </w:pPr>
    </w:p>
    <w:p w:rsidR="007D6F1A" w:rsidRDefault="007D6F1A">
      <w:pPr>
        <w:pStyle w:val="p0"/>
        <w:spacing w:line="700" w:lineRule="exact"/>
        <w:jc w:val="center"/>
        <w:textAlignment w:val="baseline"/>
        <w:rPr>
          <w:rFonts w:ascii="仿宋_GB2312" w:eastAsia="仿宋_GB2312" w:hint="eastAsia"/>
          <w:sz w:val="32"/>
          <w:szCs w:val="32"/>
        </w:rPr>
      </w:pPr>
    </w:p>
    <w:p w:rsidR="007D6F1A" w:rsidRDefault="007D6F1A">
      <w:pPr>
        <w:pStyle w:val="p0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:rsidR="00375B33" w:rsidRDefault="00375B33">
      <w:pPr>
        <w:pStyle w:val="p0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:rsidR="00375B33" w:rsidRDefault="006F03D7">
      <w:pPr>
        <w:pStyle w:val="p0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p0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p0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泉工办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375B33" w:rsidRDefault="006F03D7">
      <w:pPr>
        <w:pStyle w:val="p0"/>
        <w:spacing w:line="1000" w:lineRule="exact"/>
        <w:jc w:val="center"/>
        <w:textAlignment w:val="baseline"/>
        <w:rPr>
          <w:rFonts w:ascii="方正仿宋简体" w:eastAsia="方正仿宋简体" w:hAnsi="宋体"/>
          <w:b/>
          <w:bCs/>
          <w:sz w:val="44"/>
          <w:szCs w:val="44"/>
        </w:rPr>
      </w:pPr>
      <w:r>
        <w:rPr>
          <w:rFonts w:ascii="方正仿宋简体" w:eastAsia="方正仿宋简体" w:hAnsi="宋体" w:hint="eastAsia"/>
          <w:b/>
          <w:bCs/>
          <w:sz w:val="44"/>
          <w:szCs w:val="44"/>
        </w:rPr>
        <w:t xml:space="preserve"> </w:t>
      </w:r>
    </w:p>
    <w:p w:rsidR="00375B33" w:rsidRDefault="006F03D7">
      <w:pPr>
        <w:pStyle w:val="p0"/>
        <w:spacing w:line="600" w:lineRule="exact"/>
        <w:jc w:val="center"/>
        <w:textAlignment w:val="baseline"/>
        <w:rPr>
          <w:rFonts w:ascii="方正大标宋_GBK" w:eastAsia="方正大标宋_GBK" w:hAnsi="宋体"/>
          <w:bCs/>
          <w:sz w:val="44"/>
          <w:szCs w:val="44"/>
        </w:rPr>
      </w:pPr>
      <w:r>
        <w:rPr>
          <w:rFonts w:ascii="方正大标宋_GBK" w:eastAsia="方正大标宋_GBK" w:hAnsi="宋体" w:hint="eastAsia"/>
          <w:bCs/>
          <w:sz w:val="44"/>
          <w:szCs w:val="44"/>
        </w:rPr>
        <w:t>关于征集项目参加</w:t>
      </w:r>
      <w:r>
        <w:rPr>
          <w:rFonts w:ascii="方正大标宋_GBK" w:eastAsia="方正大标宋_GBK" w:hAnsi="宋体" w:hint="eastAsia"/>
          <w:bCs/>
          <w:sz w:val="44"/>
          <w:szCs w:val="44"/>
        </w:rPr>
        <w:t>2020</w:t>
      </w:r>
      <w:r>
        <w:rPr>
          <w:rFonts w:ascii="方正大标宋_GBK" w:eastAsia="方正大标宋_GBK" w:hAnsi="宋体" w:hint="eastAsia"/>
          <w:bCs/>
          <w:sz w:val="44"/>
          <w:szCs w:val="44"/>
        </w:rPr>
        <w:t>年福建省百万职工</w:t>
      </w:r>
    </w:p>
    <w:p w:rsidR="00375B33" w:rsidRDefault="006F03D7">
      <w:pPr>
        <w:pStyle w:val="p0"/>
        <w:spacing w:line="600" w:lineRule="exact"/>
        <w:jc w:val="center"/>
        <w:textAlignment w:val="baseline"/>
        <w:rPr>
          <w:rFonts w:ascii="方正大标宋_GBK" w:eastAsia="方正大标宋_GBK" w:hAnsi="宋体"/>
          <w:bCs/>
          <w:sz w:val="44"/>
          <w:szCs w:val="44"/>
        </w:rPr>
      </w:pPr>
      <w:r>
        <w:rPr>
          <w:rFonts w:ascii="方正大标宋_GBK" w:eastAsia="方正大标宋_GBK" w:hAnsi="宋体" w:hint="eastAsia"/>
          <w:bCs/>
          <w:sz w:val="44"/>
          <w:szCs w:val="44"/>
        </w:rPr>
        <w:t>“五小”创新大赛活动的通知</w:t>
      </w:r>
    </w:p>
    <w:p w:rsidR="00375B33" w:rsidRDefault="006F03D7">
      <w:pPr>
        <w:pStyle w:val="p0"/>
        <w:spacing w:line="54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p0"/>
        <w:widowControl w:val="0"/>
        <w:autoSpaceDN w:val="0"/>
        <w:spacing w:line="62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各县（市、区）总工会、泉州开发区工委会、泉州台商投资区总工会，市直机关工会及各产业（系统）工会，市总工会直属工委，</w:t>
      </w:r>
      <w:r>
        <w:rPr>
          <w:rFonts w:ascii="仿宋_GB2312" w:eastAsia="仿宋_GB2312" w:hAnsi="宋体" w:hint="eastAsia"/>
          <w:sz w:val="32"/>
          <w:szCs w:val="32"/>
        </w:rPr>
        <w:t>有关基层工会：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为深入学习贯彻习近平新时代中国特色社会主义思想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认真学习贯彻党的十九大和十九届二中、三中、四中全会精神，全面落实创新驱动发展战略要求，广泛动员全市职工积极投身大众创业、万众创新，组织开展群众性职工创新活动，根据《福建省总工会关于举办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年福建省百万职工“五小”创新大赛的通知》（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闽工〔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号文），我市决定征集一批职工创新项目参加</w:t>
      </w:r>
      <w:r>
        <w:rPr>
          <w:rFonts w:ascii="仿宋_GB2312" w:eastAsia="仿宋_GB2312" w:hint="eastAsia"/>
          <w:sz w:val="32"/>
          <w:szCs w:val="32"/>
        </w:rPr>
        <w:t>大赛，现将有关事项通知如下：</w:t>
      </w:r>
    </w:p>
    <w:p w:rsidR="00375B33" w:rsidRDefault="006F03D7">
      <w:pPr>
        <w:pStyle w:val="NewNew"/>
        <w:autoSpaceDN w:val="0"/>
        <w:spacing w:line="620" w:lineRule="exact"/>
        <w:textAlignment w:val="baseline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lastRenderedPageBreak/>
        <w:t xml:space="preserve">  </w:t>
      </w:r>
      <w:r>
        <w:rPr>
          <w:rFonts w:ascii="方正大标宋_GBK" w:eastAsia="方正大标宋_GBK" w:hAnsi="黑体" w:hint="eastAsia"/>
          <w:sz w:val="34"/>
          <w:szCs w:val="34"/>
        </w:rPr>
        <w:t xml:space="preserve">  </w:t>
      </w:r>
      <w:r>
        <w:rPr>
          <w:rFonts w:ascii="黑体" w:eastAsia="黑体" w:hAnsi="黑体" w:hint="eastAsia"/>
          <w:sz w:val="34"/>
          <w:szCs w:val="34"/>
        </w:rPr>
        <w:t>一、项目申报范围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以来全市职工在岗位上开展小革新、小发明、小改造、小设计、小建议等技术革新、技术改造和技术攻关活动中所取得的创新成果，要求具有新颖性、实用性和先进性，已取得自主知识产权，并产生明显经济效益和社会效益。</w:t>
      </w:r>
    </w:p>
    <w:p w:rsidR="00375B33" w:rsidRDefault="006F03D7">
      <w:pPr>
        <w:pStyle w:val="NewNew"/>
        <w:autoSpaceDN w:val="0"/>
        <w:spacing w:line="620" w:lineRule="exact"/>
        <w:ind w:firstLineChars="200" w:firstLine="680"/>
        <w:textAlignment w:val="baseline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二、项目申报条件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100" w:firstLine="320"/>
        <w:textAlignment w:val="baseline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（一）原则上已被企业采纳并正式投入应用或生产，且具备下列条件之一的，可申报参赛。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围绕节约能源、降低能耗、节约原材料、降低污染排放率等进行革新、改造，并取得效果的；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对现有设备进行技术革新、改造、攻关，提高生产效率、改善劳动条件、促进安全生产的；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对技术、设计、工艺改进和操作方法进行革新，提高产品产量和质量的；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围绕产品的升级换代进行发明、革新和设计，经过试验能够应用于生产的小发明、小创造，研制开发新产品、新工具的；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对企业经营管理、清洁环保、安全生产、文化建设及和谐创建等提出合理化建议，被采纳并取得成效的。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100" w:firstLine="320"/>
        <w:textAlignment w:val="baseline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（二）有下列情形之一的不列入参赛范围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已被列入政府有关部门科技计划项目取得的成果；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已获得过政府有关部门奖励的项目；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创新成果涉及技术秘密和国家安全的项目；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项目有出现知识产权纠纷或者争议的；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往年参评得过奖的五</w:t>
      </w:r>
      <w:r>
        <w:rPr>
          <w:rFonts w:ascii="仿宋_GB2312" w:eastAsia="仿宋_GB2312" w:hint="eastAsia"/>
          <w:sz w:val="32"/>
          <w:szCs w:val="32"/>
        </w:rPr>
        <w:t>小创新项目不再推荐；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其他不符合评选条件的。</w:t>
      </w:r>
    </w:p>
    <w:p w:rsidR="00375B33" w:rsidRDefault="006F03D7">
      <w:pPr>
        <w:pStyle w:val="NewNew"/>
        <w:autoSpaceDN w:val="0"/>
        <w:spacing w:line="620" w:lineRule="exact"/>
        <w:ind w:firstLineChars="200" w:firstLine="680"/>
        <w:textAlignment w:val="baseline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三、项目申报程序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项目申报人，需填写《福建省百万职工“五小”创新大赛项目申报表》（见附件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），经所在单位有关部门核实，由所在单位推荐上报至各县（市、区）总工会和市直各产业（系统）工会。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请各县（市、区）总工会和市直各产业（系统）工会，集中将辖区内所有项目申报表、汇总表（按推荐序次排列）等书面材料（加盖公章）及电子版于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日前上报市总工会职工技协中心（申报表一式两份），经市总工会组织评审后，再向省总工会择优推荐。</w:t>
      </w:r>
    </w:p>
    <w:p w:rsidR="00375B33" w:rsidRDefault="006F03D7">
      <w:pPr>
        <w:pStyle w:val="NewNew"/>
        <w:autoSpaceDN w:val="0"/>
        <w:spacing w:line="620" w:lineRule="exact"/>
        <w:ind w:firstLineChars="200" w:firstLine="680"/>
        <w:textAlignment w:val="baseline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四、项目表彰及奖励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1.</w:t>
      </w:r>
      <w:r>
        <w:rPr>
          <w:rFonts w:ascii="楷体_GB2312" w:eastAsia="楷体_GB2312" w:hAnsi="楷体" w:hint="eastAsia"/>
          <w:sz w:val="32"/>
          <w:szCs w:val="32"/>
        </w:rPr>
        <w:t>评奖项目：</w:t>
      </w:r>
      <w:r>
        <w:rPr>
          <w:rFonts w:ascii="仿宋_GB2312" w:eastAsia="仿宋_GB2312" w:hint="eastAsia"/>
          <w:sz w:val="32"/>
          <w:szCs w:val="32"/>
        </w:rPr>
        <w:t>本次创新大赛全省拟表彰奖励</w:t>
      </w:r>
      <w:r>
        <w:rPr>
          <w:rFonts w:ascii="仿宋_GB2312" w:eastAsia="仿宋_GB2312" w:hint="eastAsia"/>
          <w:sz w:val="32"/>
          <w:szCs w:val="32"/>
        </w:rPr>
        <w:t>1500</w:t>
      </w:r>
      <w:r>
        <w:rPr>
          <w:rFonts w:ascii="仿宋_GB2312" w:eastAsia="仿宋_GB2312" w:hint="eastAsia"/>
          <w:sz w:val="32"/>
          <w:szCs w:val="32"/>
        </w:rPr>
        <w:t>项优秀“五小”创新项目，其中一等奖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项，各奖励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元；二等奖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项，各奖励</w:t>
      </w:r>
      <w:r>
        <w:rPr>
          <w:rFonts w:ascii="仿宋_GB2312" w:eastAsia="仿宋_GB2312" w:hint="eastAsia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元；三等奖</w:t>
      </w:r>
      <w:r>
        <w:rPr>
          <w:rFonts w:ascii="仿宋_GB2312" w:eastAsia="仿宋_GB2312" w:hint="eastAsia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项，各奖励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元。我市拟向全市职工征集</w:t>
      </w:r>
      <w:r>
        <w:rPr>
          <w:rFonts w:ascii="仿宋_GB2312" w:eastAsia="仿宋_GB2312" w:hint="eastAsia"/>
          <w:sz w:val="32"/>
          <w:szCs w:val="32"/>
        </w:rPr>
        <w:t>400</w:t>
      </w:r>
      <w:r>
        <w:rPr>
          <w:rFonts w:ascii="仿宋_GB2312" w:eastAsia="仿宋_GB2312" w:hint="eastAsia"/>
          <w:sz w:val="32"/>
          <w:szCs w:val="32"/>
        </w:rPr>
        <w:t>个“五小”创新项目（数量分配表见附件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），原则上各推荐单位要扩大企业参与面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广泛发动辖区内各行各业领域中的企业技术创新项目申报参评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完成上报的数量可多不可少。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lastRenderedPageBreak/>
        <w:t>2.</w:t>
      </w:r>
      <w:r>
        <w:rPr>
          <w:rFonts w:ascii="楷体_GB2312" w:eastAsia="楷体_GB2312" w:hAnsi="楷体" w:hint="eastAsia"/>
          <w:sz w:val="32"/>
          <w:szCs w:val="32"/>
        </w:rPr>
        <w:t>评选条件</w:t>
      </w:r>
      <w:r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>一等奖：</w:t>
      </w:r>
      <w:r>
        <w:rPr>
          <w:rFonts w:ascii="仿宋_GB2312" w:eastAsia="仿宋_GB2312" w:hint="eastAsia"/>
          <w:sz w:val="32"/>
          <w:szCs w:val="32"/>
        </w:rPr>
        <w:t>在技术创新上有大的突破，解决了技术关键，年创经济效益达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万元以上，或取得明显的社会效益。</w:t>
      </w:r>
      <w:r>
        <w:rPr>
          <w:rFonts w:ascii="仿宋_GB2312" w:eastAsia="仿宋_GB2312" w:hint="eastAsia"/>
          <w:b/>
          <w:sz w:val="32"/>
          <w:szCs w:val="32"/>
        </w:rPr>
        <w:t>二等奖：</w:t>
      </w:r>
      <w:r>
        <w:rPr>
          <w:rFonts w:ascii="仿宋_GB2312" w:eastAsia="仿宋_GB2312" w:hint="eastAsia"/>
          <w:sz w:val="32"/>
          <w:szCs w:val="32"/>
        </w:rPr>
        <w:t>在技术创新上有新突破，帮助企业解决生产实际</w:t>
      </w:r>
      <w:r>
        <w:rPr>
          <w:rFonts w:ascii="仿宋_GB2312" w:eastAsia="仿宋_GB2312" w:hint="eastAsia"/>
          <w:sz w:val="32"/>
          <w:szCs w:val="32"/>
        </w:rPr>
        <w:t>存在的技术问题，年创经济效益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万元以上，或取得一定的社会效益。</w:t>
      </w:r>
      <w:r>
        <w:rPr>
          <w:rFonts w:ascii="仿宋_GB2312" w:eastAsia="仿宋_GB2312" w:hint="eastAsia"/>
          <w:b/>
          <w:sz w:val="32"/>
          <w:szCs w:val="32"/>
        </w:rPr>
        <w:t>三等奖：</w:t>
      </w:r>
      <w:r>
        <w:rPr>
          <w:rFonts w:ascii="仿宋_GB2312" w:eastAsia="仿宋_GB2312" w:hint="eastAsia"/>
          <w:sz w:val="32"/>
          <w:szCs w:val="32"/>
        </w:rPr>
        <w:t>在技术创新上有所突破，有效地提高了生产效率，年创经济效益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万元以上。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3.</w:t>
      </w:r>
      <w:r>
        <w:rPr>
          <w:rFonts w:ascii="楷体_GB2312" w:eastAsia="楷体_GB2312" w:hAnsi="楷体" w:hint="eastAsia"/>
          <w:sz w:val="32"/>
          <w:szCs w:val="32"/>
        </w:rPr>
        <w:t>评奖要求</w:t>
      </w:r>
      <w:r>
        <w:rPr>
          <w:rFonts w:ascii="楷体_GB2312" w:eastAsia="楷体_GB2312" w:hAnsi="楷体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各县（市、区）总工会、市直各产业（系统）工会要对本辖区的申报项目先组织筛选初评，排序后再上报。</w:t>
      </w:r>
    </w:p>
    <w:p w:rsidR="00375B33" w:rsidRDefault="006F03D7">
      <w:pPr>
        <w:pStyle w:val="NewNew"/>
        <w:autoSpaceDN w:val="0"/>
        <w:spacing w:line="620" w:lineRule="exact"/>
        <w:ind w:firstLineChars="200" w:firstLine="680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sz w:val="34"/>
          <w:szCs w:val="34"/>
        </w:rPr>
        <w:t>五、工作要求</w:t>
      </w:r>
      <w:r>
        <w:rPr>
          <w:rFonts w:ascii="仿宋_GB2312" w:eastAsia="仿宋_GB2312" w:hint="eastAsia"/>
          <w:kern w:val="0"/>
          <w:sz w:val="32"/>
          <w:szCs w:val="32"/>
        </w:rPr>
        <w:tab/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（一）加强领导。</w:t>
      </w:r>
      <w:r>
        <w:rPr>
          <w:rFonts w:ascii="仿宋_GB2312" w:eastAsia="仿宋_GB2312" w:hint="eastAsia"/>
          <w:sz w:val="32"/>
          <w:szCs w:val="32"/>
        </w:rPr>
        <w:t>各县（市、区）总工会、市直各产业（系统）工会要高度重视，指定专人负责，高质量、严标准做好项目申报、征集、推荐工作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要广泛发动企事业职工积极参加，扩大活动影响面，营造良好的创新、创造、创业氛围，汇总项目及时上报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届时我市将从一等奖项目中遴选一批精品项目参加</w:t>
      </w:r>
      <w:proofErr w:type="gramStart"/>
      <w:r>
        <w:rPr>
          <w:rFonts w:ascii="仿宋_GB2312" w:eastAsia="仿宋_GB2312" w:hint="eastAsia"/>
          <w:sz w:val="32"/>
          <w:szCs w:val="32"/>
        </w:rPr>
        <w:t>笫</w:t>
      </w:r>
      <w:proofErr w:type="gramEnd"/>
      <w:r>
        <w:rPr>
          <w:rFonts w:ascii="仿宋_GB2312" w:eastAsia="仿宋_GB2312" w:hint="eastAsia"/>
          <w:sz w:val="32"/>
          <w:szCs w:val="32"/>
        </w:rPr>
        <w:t>十五届“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·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”海峡两岸职工创新成果展和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年国际国内发明展览会。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（二）大力宣传。</w:t>
      </w:r>
      <w:r>
        <w:rPr>
          <w:rFonts w:ascii="仿宋_GB2312" w:eastAsia="仿宋_GB2312" w:hint="eastAsia"/>
          <w:sz w:val="32"/>
          <w:szCs w:val="32"/>
        </w:rPr>
        <w:t>各级工会要充分运用报纸、电视等主流新闻媒体和网络、微博、</w:t>
      </w:r>
      <w:proofErr w:type="gramStart"/>
      <w:r>
        <w:rPr>
          <w:rFonts w:ascii="仿宋_GB2312" w:eastAsia="仿宋_GB2312" w:hint="eastAsia"/>
          <w:sz w:val="32"/>
          <w:szCs w:val="32"/>
        </w:rPr>
        <w:t>微信等</w:t>
      </w:r>
      <w:proofErr w:type="gramEnd"/>
      <w:r>
        <w:rPr>
          <w:rFonts w:ascii="仿宋_GB2312" w:eastAsia="仿宋_GB2312" w:hint="eastAsia"/>
          <w:sz w:val="32"/>
          <w:szCs w:val="32"/>
        </w:rPr>
        <w:t>新媒体及时报道本地开展“五小”创新大赛的情况，及时总结典型经验，点面结合，大力宣传职工“五小”创新成果、</w:t>
      </w:r>
      <w:r>
        <w:rPr>
          <w:rFonts w:ascii="仿宋_GB2312" w:eastAsia="仿宋_GB2312" w:hint="eastAsia"/>
          <w:sz w:val="32"/>
          <w:szCs w:val="32"/>
        </w:rPr>
        <w:t>成效和职工发明人事迹，进一步弘扬职工创新精神和工匠精神，营造良好氛围。</w:t>
      </w:r>
    </w:p>
    <w:p w:rsidR="00375B33" w:rsidRDefault="006F03D7" w:rsidP="007D6F1A">
      <w:pPr>
        <w:pStyle w:val="p0"/>
        <w:widowControl w:val="0"/>
        <w:autoSpaceDN w:val="0"/>
        <w:spacing w:afterLines="50"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联系人：黄志强、</w:t>
      </w:r>
      <w:proofErr w:type="gramStart"/>
      <w:r>
        <w:rPr>
          <w:rFonts w:ascii="仿宋_GB2312" w:eastAsia="仿宋_GB2312" w:hint="eastAsia"/>
          <w:sz w:val="32"/>
          <w:szCs w:val="32"/>
        </w:rPr>
        <w:t>柯</w:t>
      </w:r>
      <w:proofErr w:type="gramEnd"/>
      <w:r>
        <w:rPr>
          <w:rFonts w:ascii="仿宋_GB2312" w:eastAsia="仿宋_GB2312" w:hint="eastAsia"/>
          <w:sz w:val="32"/>
          <w:szCs w:val="32"/>
        </w:rPr>
        <w:t>雅丽；电话：</w:t>
      </w:r>
      <w:r>
        <w:rPr>
          <w:rFonts w:ascii="仿宋_GB2312" w:eastAsia="仿宋_GB2312" w:hint="eastAsia"/>
          <w:sz w:val="32"/>
          <w:szCs w:val="32"/>
        </w:rPr>
        <w:t>22989136</w:t>
      </w:r>
      <w:r>
        <w:rPr>
          <w:rFonts w:ascii="仿宋_GB2312" w:eastAsia="仿宋_GB2312" w:hint="eastAsia"/>
          <w:sz w:val="32"/>
          <w:szCs w:val="32"/>
        </w:rPr>
        <w:t>（传真：</w:t>
      </w:r>
      <w:r>
        <w:rPr>
          <w:rFonts w:ascii="仿宋_GB2312" w:eastAsia="仿宋_GB2312" w:hint="eastAsia"/>
          <w:sz w:val="32"/>
          <w:szCs w:val="32"/>
        </w:rPr>
        <w:t>22179382</w:t>
      </w:r>
      <w:r>
        <w:rPr>
          <w:rFonts w:ascii="仿宋_GB2312" w:eastAsia="仿宋_GB2312" w:hint="eastAsia"/>
          <w:sz w:val="32"/>
          <w:szCs w:val="32"/>
        </w:rPr>
        <w:t>）；地址：泉州市东海行政中心交通科研楼</w:t>
      </w: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栋</w:t>
      </w:r>
      <w:r>
        <w:rPr>
          <w:rFonts w:ascii="仿宋_GB2312" w:eastAsia="仿宋_GB2312" w:hint="eastAsia"/>
          <w:sz w:val="32"/>
          <w:szCs w:val="32"/>
        </w:rPr>
        <w:t>405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375B33" w:rsidRDefault="00375B33">
      <w:pPr>
        <w:pStyle w:val="p0"/>
        <w:widowControl w:val="0"/>
        <w:autoSpaceDN w:val="0"/>
        <w:spacing w:line="620" w:lineRule="exact"/>
        <w:ind w:leftChars="200" w:left="1220" w:hangingChars="250" w:hanging="800"/>
        <w:textAlignment w:val="baseline"/>
        <w:rPr>
          <w:rFonts w:ascii="仿宋_GB2312" w:eastAsia="仿宋_GB2312"/>
          <w:sz w:val="32"/>
          <w:szCs w:val="32"/>
        </w:rPr>
      </w:pPr>
    </w:p>
    <w:p w:rsidR="00375B33" w:rsidRDefault="006F03D7">
      <w:pPr>
        <w:pStyle w:val="p0"/>
        <w:widowControl w:val="0"/>
        <w:autoSpaceDN w:val="0"/>
        <w:spacing w:line="620" w:lineRule="exact"/>
        <w:ind w:firstLineChars="300" w:firstLine="9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附件</w:t>
      </w:r>
      <w:r>
        <w:rPr>
          <w:rFonts w:ascii="仿宋_GB2312" w:eastAsia="仿宋_GB2312" w:hint="eastAsia"/>
          <w:spacing w:val="-10"/>
          <w:sz w:val="32"/>
          <w:szCs w:val="32"/>
        </w:rPr>
        <w:t>: 1</w:t>
      </w:r>
      <w:r>
        <w:rPr>
          <w:rFonts w:ascii="仿宋_GB2312" w:eastAsia="仿宋_GB2312" w:hint="eastAsia"/>
          <w:spacing w:val="-10"/>
          <w:sz w:val="32"/>
          <w:szCs w:val="32"/>
        </w:rPr>
        <w:t>、泉州市申报“五小”创新大赛项目数量分配表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550" w:firstLine="1760"/>
        <w:textAlignment w:val="baseline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pacing w:val="-8"/>
          <w:sz w:val="32"/>
          <w:szCs w:val="32"/>
        </w:rPr>
        <w:t>福建省百万职工“五小”创新大赛项目申报表</w:t>
      </w:r>
    </w:p>
    <w:p w:rsidR="00375B33" w:rsidRDefault="006F03D7">
      <w:pPr>
        <w:pStyle w:val="p0"/>
        <w:widowControl w:val="0"/>
        <w:autoSpaceDN w:val="0"/>
        <w:spacing w:line="620" w:lineRule="exact"/>
        <w:ind w:leftChars="829" w:left="1741"/>
        <w:textAlignment w:val="baseline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pacing w:val="-8"/>
          <w:sz w:val="32"/>
          <w:szCs w:val="32"/>
        </w:rPr>
        <w:t>泉州市申报参加</w:t>
      </w:r>
      <w:r>
        <w:rPr>
          <w:rFonts w:ascii="仿宋_GB2312" w:eastAsia="仿宋_GB2312" w:hint="eastAsia"/>
          <w:spacing w:val="-8"/>
          <w:sz w:val="32"/>
          <w:szCs w:val="32"/>
        </w:rPr>
        <w:t>2020</w:t>
      </w:r>
      <w:r>
        <w:rPr>
          <w:rFonts w:ascii="仿宋_GB2312" w:eastAsia="仿宋_GB2312" w:hint="eastAsia"/>
          <w:spacing w:val="-8"/>
          <w:sz w:val="32"/>
          <w:szCs w:val="32"/>
        </w:rPr>
        <w:t>年福建省百万职工“五小”创新大赛征集项目汇总表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1150" w:firstLine="368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泉州市总工会办公室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375B33" w:rsidRDefault="006F03D7">
      <w:pPr>
        <w:pStyle w:val="p0"/>
        <w:widowControl w:val="0"/>
        <w:autoSpaceDN w:val="0"/>
        <w:spacing w:line="620" w:lineRule="exact"/>
        <w:ind w:firstLineChars="1400" w:firstLine="448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375B33">
      <w:pPr>
        <w:pStyle w:val="p0"/>
        <w:widowControl w:val="0"/>
        <w:autoSpaceDN w:val="0"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375B33" w:rsidRDefault="00375B33">
      <w:pPr>
        <w:pStyle w:val="p0"/>
        <w:widowControl w:val="0"/>
        <w:autoSpaceDN w:val="0"/>
        <w:spacing w:line="580" w:lineRule="exact"/>
        <w:ind w:firstLineChars="200" w:firstLine="680"/>
        <w:textAlignment w:val="baseline"/>
        <w:rPr>
          <w:rFonts w:ascii="方正仿宋简体" w:eastAsia="方正仿宋简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6F03D7">
      <w:pPr>
        <w:spacing w:line="5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 xml:space="preserve"> </w:t>
      </w: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6F03D7">
      <w:pPr>
        <w:spacing w:line="5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lastRenderedPageBreak/>
        <w:t>附件</w:t>
      </w:r>
      <w:r>
        <w:rPr>
          <w:rFonts w:ascii="黑体" w:eastAsia="黑体" w:hAnsi="黑体" w:hint="eastAsia"/>
          <w:sz w:val="34"/>
          <w:szCs w:val="34"/>
        </w:rPr>
        <w:t>1</w:t>
      </w:r>
      <w:r>
        <w:rPr>
          <w:rFonts w:ascii="黑体" w:eastAsia="黑体" w:hAnsi="黑体" w:hint="eastAsia"/>
          <w:sz w:val="34"/>
          <w:szCs w:val="34"/>
        </w:rPr>
        <w:t>：</w:t>
      </w:r>
    </w:p>
    <w:p w:rsidR="00375B33" w:rsidRDefault="00375B33">
      <w:pPr>
        <w:spacing w:line="500" w:lineRule="exact"/>
        <w:rPr>
          <w:rFonts w:ascii="黑体" w:eastAsia="黑体" w:hAnsi="黑体"/>
          <w:sz w:val="34"/>
          <w:szCs w:val="34"/>
        </w:rPr>
      </w:pPr>
    </w:p>
    <w:p w:rsidR="00375B33" w:rsidRDefault="006F03D7">
      <w:pPr>
        <w:pStyle w:val="p0"/>
        <w:spacing w:line="500" w:lineRule="exact"/>
        <w:jc w:val="center"/>
        <w:textAlignment w:val="baseline"/>
        <w:rPr>
          <w:rFonts w:ascii="方正大标宋_GBK" w:eastAsia="方正大标宋_GBK" w:hAnsi="黑体"/>
          <w:b/>
          <w:bCs/>
          <w:sz w:val="36"/>
          <w:szCs w:val="36"/>
        </w:rPr>
      </w:pPr>
      <w:r>
        <w:rPr>
          <w:rFonts w:ascii="方正大标宋_GBK" w:eastAsia="方正大标宋_GBK" w:hAnsi="黑体" w:hint="eastAsia"/>
          <w:b/>
          <w:bCs/>
          <w:sz w:val="36"/>
          <w:szCs w:val="36"/>
        </w:rPr>
        <w:t>泉州市申报</w:t>
      </w:r>
      <w:r>
        <w:rPr>
          <w:rFonts w:ascii="方正大标宋_GBK" w:eastAsia="方正大标宋_GBK" w:hAnsi="宋体" w:hint="eastAsia"/>
          <w:b/>
          <w:bCs/>
          <w:sz w:val="36"/>
          <w:szCs w:val="36"/>
        </w:rPr>
        <w:t xml:space="preserve"> </w:t>
      </w:r>
      <w:r>
        <w:rPr>
          <w:rFonts w:ascii="方正大标宋_GBK" w:eastAsia="方正大标宋_GBK" w:hAnsi="宋体" w:hint="eastAsia"/>
          <w:b/>
          <w:bCs/>
          <w:sz w:val="36"/>
          <w:szCs w:val="36"/>
        </w:rPr>
        <w:t>“五小”创新大赛</w:t>
      </w:r>
      <w:r>
        <w:rPr>
          <w:rFonts w:ascii="方正大标宋_GBK" w:eastAsia="方正大标宋_GBK" w:hAnsi="黑体" w:hint="eastAsia"/>
          <w:b/>
          <w:bCs/>
          <w:sz w:val="36"/>
          <w:szCs w:val="36"/>
        </w:rPr>
        <w:t>项目数量分配表</w:t>
      </w:r>
    </w:p>
    <w:tbl>
      <w:tblPr>
        <w:tblStyle w:val="a5"/>
        <w:tblW w:w="9720" w:type="dxa"/>
        <w:tblInd w:w="-612" w:type="dxa"/>
        <w:tblLayout w:type="fixed"/>
        <w:tblLook w:val="04A0"/>
      </w:tblPr>
      <w:tblGrid>
        <w:gridCol w:w="1440"/>
        <w:gridCol w:w="1080"/>
        <w:gridCol w:w="1440"/>
        <w:gridCol w:w="1440"/>
        <w:gridCol w:w="1260"/>
        <w:gridCol w:w="1620"/>
        <w:gridCol w:w="1440"/>
      </w:tblGrid>
      <w:tr w:rsidR="00375B33">
        <w:trPr>
          <w:trHeight w:val="5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黑体" w:hint="eastAsia"/>
                <w:kern w:val="0"/>
                <w:sz w:val="34"/>
                <w:szCs w:val="34"/>
              </w:rPr>
              <w:t>区域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p0"/>
              <w:spacing w:line="540" w:lineRule="exact"/>
              <w:jc w:val="center"/>
              <w:textAlignment w:val="baseline"/>
              <w:rPr>
                <w:rFonts w:ascii="方正大标宋_GBK" w:eastAsia="方正大标宋_GBK" w:hAnsi="宋体"/>
                <w:b/>
                <w:bCs/>
                <w:sz w:val="32"/>
                <w:szCs w:val="32"/>
              </w:rPr>
            </w:pPr>
            <w:r>
              <w:rPr>
                <w:rFonts w:ascii="方正大标宋_GBK" w:eastAsia="方正大标宋_GBK" w:hAnsi="宋体" w:hint="eastAsia"/>
                <w:sz w:val="32"/>
                <w:szCs w:val="32"/>
              </w:rPr>
              <w:t>项目名额分配</w:t>
            </w:r>
          </w:p>
        </w:tc>
      </w:tr>
      <w:tr w:rsidR="00375B33">
        <w:trPr>
          <w:trHeight w:val="78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方正大标宋_GBK" w:eastAsia="方正大标宋_GBK" w:hAnsi="黑体"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黑体" w:hint="eastAsia"/>
                <w:kern w:val="0"/>
                <w:sz w:val="34"/>
                <w:szCs w:val="34"/>
              </w:rPr>
              <w:t>总数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Arial" w:hint="eastAsia"/>
                <w:color w:val="000000"/>
                <w:kern w:val="0"/>
                <w:sz w:val="28"/>
                <w:szCs w:val="28"/>
              </w:rPr>
              <w:t>小革新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Arial" w:hint="eastAsia"/>
                <w:color w:val="000000"/>
                <w:kern w:val="0"/>
                <w:sz w:val="28"/>
                <w:szCs w:val="28"/>
              </w:rPr>
              <w:t>小发明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Arial" w:hint="eastAsia"/>
                <w:color w:val="000000"/>
                <w:kern w:val="0"/>
                <w:sz w:val="28"/>
                <w:szCs w:val="28"/>
              </w:rPr>
              <w:t>小改造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Arial" w:hint="eastAsia"/>
                <w:color w:val="000000"/>
                <w:kern w:val="0"/>
                <w:sz w:val="28"/>
                <w:szCs w:val="28"/>
              </w:rPr>
              <w:t>小设计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方正大标宋_GBK" w:eastAsia="方正大标宋_GBK" w:hAnsi="黑体"/>
                <w:sz w:val="34"/>
                <w:szCs w:val="34"/>
              </w:rPr>
            </w:pPr>
            <w:r>
              <w:rPr>
                <w:rFonts w:ascii="方正大标宋_GBK" w:eastAsia="方正大标宋_GBK" w:hAnsi="Arial" w:hint="eastAsia"/>
                <w:color w:val="000000"/>
                <w:kern w:val="0"/>
                <w:sz w:val="28"/>
                <w:szCs w:val="28"/>
              </w:rPr>
              <w:t>小建议</w:t>
            </w: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鲤城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丰泽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proofErr w:type="gramStart"/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洛</w:t>
            </w:r>
            <w:proofErr w:type="gramEnd"/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泉港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石狮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晋江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南安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惠安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安溪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永春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德化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开发区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台商区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市直</w:t>
            </w:r>
          </w:p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8"/>
              </w:rPr>
              <w:t>产业系统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  <w:tr w:rsidR="00375B33">
        <w:trPr>
          <w:trHeight w:val="7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  <w:r>
              <w:rPr>
                <w:rFonts w:ascii="楷体_GB2312" w:eastAsia="楷体_GB2312" w:hint="eastAsia"/>
                <w:kern w:val="0"/>
                <w:sz w:val="34"/>
                <w:szCs w:val="34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375B33">
            <w:pPr>
              <w:spacing w:line="540" w:lineRule="exact"/>
              <w:jc w:val="center"/>
              <w:rPr>
                <w:rFonts w:ascii="楷体_GB2312" w:eastAsia="楷体_GB2312"/>
                <w:sz w:val="34"/>
                <w:szCs w:val="34"/>
              </w:rPr>
            </w:pPr>
          </w:p>
        </w:tc>
      </w:tr>
    </w:tbl>
    <w:p w:rsidR="00375B33" w:rsidRDefault="006F03D7">
      <w:pPr>
        <w:spacing w:line="380" w:lineRule="exact"/>
        <w:ind w:leftChars="-225" w:left="-473" w:rightChars="-216" w:right="-454" w:firstLineChars="200" w:firstLine="42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Ansi="宋体" w:hint="eastAsia"/>
        </w:rPr>
        <w:t>注：“五小”创新项目所取得的创新成果必须具有新颖性、实用性和先进性；必须已产生明显经济社会效益，并且拥有自主知识产权（专利证书）的项目不得有知识产权争议和纠纷。按所在地的实际情况选择推荐项目数。总数可超不可减，尽量避免与往届的获奖单位和人员重复。</w:t>
      </w:r>
    </w:p>
    <w:p w:rsidR="00375B33" w:rsidRDefault="00375B33">
      <w:pPr>
        <w:pStyle w:val="p0"/>
        <w:spacing w:line="660" w:lineRule="exact"/>
        <w:textAlignment w:val="baseline"/>
        <w:rPr>
          <w:rFonts w:ascii="黑体" w:eastAsia="黑体" w:hAnsi="黑体"/>
          <w:sz w:val="32"/>
          <w:szCs w:val="32"/>
        </w:rPr>
      </w:pPr>
    </w:p>
    <w:p w:rsidR="00375B33" w:rsidRDefault="006F03D7">
      <w:pPr>
        <w:pStyle w:val="p0"/>
        <w:spacing w:line="6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75B33" w:rsidRDefault="00375B33">
      <w:pPr>
        <w:pStyle w:val="p0"/>
        <w:spacing w:line="660" w:lineRule="exact"/>
        <w:jc w:val="center"/>
        <w:textAlignment w:val="baseline"/>
        <w:rPr>
          <w:rFonts w:ascii="黑体" w:eastAsia="黑体" w:hAnsi="黑体"/>
          <w:sz w:val="44"/>
          <w:szCs w:val="44"/>
        </w:rPr>
      </w:pPr>
    </w:p>
    <w:p w:rsidR="00375B33" w:rsidRDefault="006F03D7">
      <w:pPr>
        <w:pStyle w:val="p0"/>
        <w:spacing w:line="660" w:lineRule="exact"/>
        <w:jc w:val="center"/>
        <w:textAlignment w:val="baseline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</w:p>
    <w:p w:rsidR="00375B33" w:rsidRDefault="006F03D7">
      <w:pPr>
        <w:pStyle w:val="p0"/>
        <w:spacing w:line="660" w:lineRule="exact"/>
        <w:jc w:val="center"/>
        <w:textAlignment w:val="baseline"/>
        <w:rPr>
          <w:rFonts w:ascii="方正大标宋_GBK" w:eastAsia="方正大标宋_GBK" w:hAnsi="黑体"/>
          <w:sz w:val="44"/>
          <w:szCs w:val="44"/>
        </w:rPr>
      </w:pPr>
      <w:r>
        <w:rPr>
          <w:rFonts w:ascii="方正大标宋_GBK" w:eastAsia="方正大标宋_GBK" w:hAnsi="黑体" w:hint="eastAsia"/>
          <w:sz w:val="44"/>
          <w:szCs w:val="44"/>
        </w:rPr>
        <w:t>福建省百万职工“五小”创新大赛</w:t>
      </w:r>
    </w:p>
    <w:p w:rsidR="00375B33" w:rsidRDefault="006F03D7">
      <w:pPr>
        <w:pStyle w:val="p0"/>
        <w:spacing w:line="660" w:lineRule="exact"/>
        <w:jc w:val="center"/>
        <w:textAlignment w:val="baseline"/>
        <w:rPr>
          <w:rFonts w:ascii="方正大标宋_GBK" w:eastAsia="方正大标宋_GBK" w:hAnsi="黑体"/>
          <w:sz w:val="44"/>
          <w:szCs w:val="44"/>
        </w:rPr>
      </w:pPr>
      <w:r>
        <w:rPr>
          <w:rFonts w:ascii="方正大标宋_GBK" w:eastAsia="方正大标宋_GBK" w:hAnsi="黑体" w:hint="eastAsia"/>
          <w:sz w:val="44"/>
          <w:szCs w:val="44"/>
        </w:rPr>
        <w:t>项目申报表</w:t>
      </w:r>
    </w:p>
    <w:p w:rsidR="00375B33" w:rsidRDefault="006F03D7">
      <w:pPr>
        <w:pStyle w:val="p0"/>
        <w:spacing w:line="660" w:lineRule="exact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375B33" w:rsidRDefault="006F03D7">
      <w:pPr>
        <w:pStyle w:val="p0"/>
        <w:spacing w:line="660" w:lineRule="exact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375B33" w:rsidRDefault="006F03D7">
      <w:pPr>
        <w:pStyle w:val="p0"/>
        <w:spacing w:line="660" w:lineRule="exact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375B33" w:rsidRDefault="006F03D7">
      <w:pPr>
        <w:pStyle w:val="p0"/>
        <w:spacing w:line="660" w:lineRule="exact"/>
        <w:textAlignment w:val="baseline"/>
        <w:rPr>
          <w:rFonts w:ascii="方正大标宋_GBK" w:eastAsia="方正大标宋_GBK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375B33" w:rsidRDefault="006F03D7">
      <w:pPr>
        <w:pStyle w:val="p0"/>
        <w:spacing w:line="660" w:lineRule="exact"/>
        <w:ind w:firstLineChars="250" w:firstLine="750"/>
        <w:textAlignment w:val="baseline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>项目名称：</w:t>
      </w:r>
    </w:p>
    <w:p w:rsidR="00375B33" w:rsidRDefault="006F03D7">
      <w:pPr>
        <w:pStyle w:val="p0"/>
        <w:spacing w:line="660" w:lineRule="exact"/>
        <w:ind w:firstLineChars="250" w:firstLine="750"/>
        <w:textAlignment w:val="baseline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ind w:firstLineChars="250" w:firstLine="750"/>
        <w:textAlignment w:val="baseline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>申</w:t>
      </w:r>
      <w:r>
        <w:rPr>
          <w:rFonts w:ascii="方正大标宋_GBK" w:eastAsia="方正大标宋_GBK" w:hint="eastAsia"/>
          <w:sz w:val="30"/>
          <w:szCs w:val="30"/>
        </w:rPr>
        <w:t xml:space="preserve"> </w:t>
      </w:r>
      <w:r>
        <w:rPr>
          <w:rFonts w:ascii="方正大标宋_GBK" w:eastAsia="方正大标宋_GBK" w:hint="eastAsia"/>
          <w:sz w:val="30"/>
          <w:szCs w:val="30"/>
        </w:rPr>
        <w:t>报</w:t>
      </w:r>
      <w:r>
        <w:rPr>
          <w:rFonts w:ascii="方正大标宋_GBK" w:eastAsia="方正大标宋_GBK" w:hint="eastAsia"/>
          <w:sz w:val="30"/>
          <w:szCs w:val="30"/>
        </w:rPr>
        <w:t xml:space="preserve"> </w:t>
      </w:r>
      <w:r>
        <w:rPr>
          <w:rFonts w:ascii="方正大标宋_GBK" w:eastAsia="方正大标宋_GBK" w:hint="eastAsia"/>
          <w:sz w:val="30"/>
          <w:szCs w:val="30"/>
        </w:rPr>
        <w:t>人：</w:t>
      </w:r>
    </w:p>
    <w:p w:rsidR="00375B33" w:rsidRDefault="006F03D7">
      <w:pPr>
        <w:pStyle w:val="p0"/>
        <w:spacing w:line="660" w:lineRule="exact"/>
        <w:ind w:firstLineChars="250" w:firstLine="750"/>
        <w:textAlignment w:val="baseline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ind w:firstLineChars="250" w:firstLine="750"/>
        <w:textAlignment w:val="baseline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>申报单位（盖章）</w:t>
      </w:r>
    </w:p>
    <w:p w:rsidR="00375B33" w:rsidRDefault="006F03D7">
      <w:pPr>
        <w:pStyle w:val="p0"/>
        <w:spacing w:line="660" w:lineRule="exac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375B33" w:rsidRDefault="006F03D7">
      <w:pPr>
        <w:pStyle w:val="p0"/>
        <w:spacing w:line="660" w:lineRule="exact"/>
        <w:ind w:firstLineChars="550" w:firstLine="1650"/>
        <w:textAlignment w:val="baseline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ind w:firstLineChars="550" w:firstLine="1650"/>
        <w:textAlignment w:val="baseline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ind w:firstLineChars="550" w:firstLine="1650"/>
        <w:textAlignment w:val="baseline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375B33" w:rsidRDefault="006F03D7">
      <w:pPr>
        <w:pStyle w:val="p0"/>
        <w:spacing w:line="660" w:lineRule="exact"/>
        <w:ind w:firstLineChars="550" w:firstLine="1650"/>
        <w:textAlignment w:val="baseline"/>
        <w:rPr>
          <w:rFonts w:ascii="方正大标宋_GBK" w:eastAsia="方正大标宋_GBK" w:hAnsi="黑体"/>
          <w:sz w:val="30"/>
          <w:szCs w:val="30"/>
        </w:rPr>
      </w:pPr>
      <w:r>
        <w:rPr>
          <w:rFonts w:ascii="方正大标宋_GBK" w:eastAsia="方正大标宋_GBK" w:hAnsi="黑体" w:hint="eastAsia"/>
          <w:sz w:val="30"/>
          <w:szCs w:val="30"/>
        </w:rPr>
        <w:t>申报时间：</w:t>
      </w:r>
      <w:r>
        <w:rPr>
          <w:rFonts w:ascii="方正大标宋_GBK" w:eastAsia="方正大标宋_GBK" w:hAnsi="黑体" w:hint="eastAsia"/>
          <w:sz w:val="30"/>
          <w:szCs w:val="30"/>
        </w:rPr>
        <w:t xml:space="preserve">     </w:t>
      </w:r>
      <w:r>
        <w:rPr>
          <w:rFonts w:ascii="方正大标宋_GBK" w:eastAsia="方正大标宋_GBK" w:hAnsi="黑体" w:hint="eastAsia"/>
          <w:sz w:val="30"/>
          <w:szCs w:val="30"/>
        </w:rPr>
        <w:t>年</w:t>
      </w:r>
      <w:r>
        <w:rPr>
          <w:rFonts w:ascii="方正大标宋_GBK" w:eastAsia="方正大标宋_GBK" w:hAnsi="黑体" w:hint="eastAsia"/>
          <w:sz w:val="30"/>
          <w:szCs w:val="30"/>
        </w:rPr>
        <w:t xml:space="preserve">    </w:t>
      </w:r>
      <w:r>
        <w:rPr>
          <w:rFonts w:ascii="方正大标宋_GBK" w:eastAsia="方正大标宋_GBK" w:hAnsi="黑体" w:hint="eastAsia"/>
          <w:sz w:val="30"/>
          <w:szCs w:val="30"/>
        </w:rPr>
        <w:t>月</w:t>
      </w:r>
      <w:r>
        <w:rPr>
          <w:rFonts w:ascii="方正大标宋_GBK" w:eastAsia="方正大标宋_GBK" w:hAnsi="黑体" w:hint="eastAsia"/>
          <w:sz w:val="30"/>
          <w:szCs w:val="30"/>
        </w:rPr>
        <w:t xml:space="preserve">    </w:t>
      </w:r>
      <w:r>
        <w:rPr>
          <w:rFonts w:ascii="方正大标宋_GBK" w:eastAsia="方正大标宋_GBK" w:hAnsi="黑体" w:hint="eastAsia"/>
          <w:sz w:val="30"/>
          <w:szCs w:val="30"/>
        </w:rPr>
        <w:t>日</w:t>
      </w:r>
    </w:p>
    <w:p w:rsidR="00375B33" w:rsidRDefault="00375B33">
      <w:pPr>
        <w:pStyle w:val="p0"/>
        <w:spacing w:line="660" w:lineRule="exact"/>
        <w:ind w:firstLineChars="550" w:firstLine="1650"/>
        <w:textAlignment w:val="baseline"/>
        <w:rPr>
          <w:rFonts w:ascii="方正大标宋_GBK" w:eastAsia="方正大标宋_GBK" w:hAnsi="黑体"/>
          <w:sz w:val="30"/>
          <w:szCs w:val="30"/>
        </w:rPr>
      </w:pPr>
    </w:p>
    <w:tbl>
      <w:tblPr>
        <w:tblW w:w="9497" w:type="dxa"/>
        <w:tblInd w:w="-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1"/>
        <w:gridCol w:w="59"/>
        <w:gridCol w:w="400"/>
        <w:gridCol w:w="185"/>
        <w:gridCol w:w="522"/>
        <w:gridCol w:w="287"/>
        <w:gridCol w:w="426"/>
        <w:gridCol w:w="567"/>
        <w:gridCol w:w="708"/>
        <w:gridCol w:w="168"/>
        <w:gridCol w:w="655"/>
        <w:gridCol w:w="170"/>
        <w:gridCol w:w="708"/>
        <w:gridCol w:w="1132"/>
        <w:gridCol w:w="150"/>
        <w:gridCol w:w="180"/>
        <w:gridCol w:w="379"/>
        <w:gridCol w:w="697"/>
        <w:gridCol w:w="1503"/>
      </w:tblGrid>
      <w:tr w:rsidR="00375B33">
        <w:trPr>
          <w:trHeight w:val="699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申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概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</w:tr>
      <w:tr w:rsidR="00375B33">
        <w:trPr>
          <w:trHeight w:val="615"/>
        </w:trPr>
        <w:tc>
          <w:tcPr>
            <w:tcW w:w="2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  <w:shd w:val="clear" w:color="auto" w:fill="7F7F7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目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74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375B33">
        <w:trPr>
          <w:trHeight w:val="815"/>
        </w:trPr>
        <w:tc>
          <w:tcPr>
            <w:tcW w:w="2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74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before="156"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□机械、电机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□电子、通讯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□医疗、保健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□轻工、纺织</w:t>
            </w:r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□资源、环保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□交通、建筑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□新材料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375B33">
        <w:trPr>
          <w:cantSplit/>
          <w:trHeight w:val="599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成果专利情况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形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式</w:t>
            </w:r>
          </w:p>
        </w:tc>
        <w:tc>
          <w:tcPr>
            <w:tcW w:w="74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□发明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□实用新型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□外观设计专利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□软件著作权</w:t>
            </w:r>
          </w:p>
        </w:tc>
      </w:tr>
      <w:tr w:rsidR="00375B33">
        <w:trPr>
          <w:cantSplit/>
          <w:trHeight w:val="5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利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状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68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5B33" w:rsidRDefault="006F03D7">
            <w:pPr>
              <w:pStyle w:val="p0"/>
              <w:spacing w:before="156"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□未申请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□正在申请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□已授权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5B33" w:rsidRDefault="006F03D7">
            <w:pPr>
              <w:pStyle w:val="p0"/>
              <w:spacing w:before="156"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专利批</w:t>
            </w:r>
          </w:p>
          <w:p w:rsidR="00375B33" w:rsidRDefault="006F03D7">
            <w:pPr>
              <w:pStyle w:val="p0"/>
              <w:spacing w:before="156"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准时间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before="156"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375B33">
        <w:trPr>
          <w:cantSplit/>
          <w:trHeight w:val="52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成果实施情况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实施方式</w:t>
            </w:r>
          </w:p>
        </w:tc>
        <w:tc>
          <w:tcPr>
            <w:tcW w:w="74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375B33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转化创造经济效益</w:t>
            </w:r>
          </w:p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项目投入</w:t>
            </w:r>
          </w:p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资金情况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年产值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利润</w:t>
            </w:r>
          </w:p>
        </w:tc>
      </w:tr>
      <w:tr w:rsidR="00375B33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375B33">
        <w:trPr>
          <w:trHeight w:val="655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完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（此栏涉及到的知识产权问题由第一完成人所在单位负责）</w:t>
            </w:r>
          </w:p>
        </w:tc>
      </w:tr>
      <w:tr w:rsidR="00375B33">
        <w:trPr>
          <w:trHeight w:val="568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第一完成人姓名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岗位职务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</w:t>
            </w:r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度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390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政</w:t>
            </w:r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码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</w:p>
        </w:tc>
      </w:tr>
      <w:tr w:rsidR="00375B33">
        <w:trPr>
          <w:cantSplit/>
          <w:trHeight w:val="315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75B33">
        <w:trPr>
          <w:cantSplit/>
          <w:trHeight w:val="678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18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其他</w:t>
            </w:r>
            <w:r>
              <w:rPr>
                <w:rFonts w:cs="Times New Roman" w:hint="eastAsia"/>
                <w:spacing w:val="-12"/>
                <w:sz w:val="24"/>
                <w:szCs w:val="24"/>
              </w:rPr>
              <w:t>完成人</w:t>
            </w:r>
          </w:p>
          <w:p w:rsidR="00375B33" w:rsidRDefault="006F03D7">
            <w:pPr>
              <w:pStyle w:val="p18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岗位职务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</w:t>
            </w:r>
          </w:p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度</w:t>
            </w: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</w:tr>
      <w:tr w:rsidR="00375B33">
        <w:trPr>
          <w:cantSplit/>
          <w:trHeight w:val="576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56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cantSplit/>
          <w:trHeight w:val="564"/>
        </w:trPr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33">
        <w:trPr>
          <w:trHeight w:val="614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B33" w:rsidRDefault="006F03D7">
            <w:pPr>
              <w:pStyle w:val="p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项目简介、实施应用及解决问题情况</w:t>
            </w:r>
          </w:p>
          <w:p w:rsidR="00375B33" w:rsidRDefault="006F03D7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成果详细资料要求：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①成果背景；②技术原理及性能指标；③技术的创造性与先进性；④技术的成熟程度，适用范围和安全性；⑤应用情况及存在的问题。</w:t>
            </w:r>
          </w:p>
        </w:tc>
      </w:tr>
      <w:tr w:rsidR="00375B33">
        <w:trPr>
          <w:trHeight w:val="3660"/>
        </w:trPr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6F03D7">
            <w:pPr>
              <w:pStyle w:val="p0"/>
              <w:spacing w:line="240" w:lineRule="atLeast"/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（成果详细资料用纸可另附）</w:t>
            </w:r>
          </w:p>
        </w:tc>
      </w:tr>
      <w:tr w:rsidR="00375B33">
        <w:trPr>
          <w:trHeight w:val="2190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6F03D7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单位行政部门审查意见</w:t>
            </w:r>
          </w:p>
        </w:tc>
        <w:tc>
          <w:tcPr>
            <w:tcW w:w="8252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6F03D7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</w:tc>
      </w:tr>
      <w:tr w:rsidR="00375B33">
        <w:trPr>
          <w:trHeight w:val="2061"/>
        </w:trPr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ind w:firstLine="5220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6F03D7">
            <w:pPr>
              <w:pStyle w:val="p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申报单位</w:t>
            </w:r>
          </w:p>
          <w:p w:rsidR="00375B33" w:rsidRDefault="006F03D7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工会</w:t>
            </w:r>
          </w:p>
        </w:tc>
        <w:tc>
          <w:tcPr>
            <w:tcW w:w="825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375B33" w:rsidRDefault="006F03D7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375B33" w:rsidRDefault="006F03D7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375B33">
        <w:trPr>
          <w:trHeight w:val="2015"/>
        </w:trPr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20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:rsidR="00375B33" w:rsidRDefault="00375B33">
            <w:pPr>
              <w:pStyle w:val="p20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:rsidR="00375B33" w:rsidRDefault="006F03D7">
            <w:pPr>
              <w:pStyle w:val="p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设区市、省级产业（系</w:t>
            </w:r>
            <w:r>
              <w:rPr>
                <w:rFonts w:cs="Times New Roman" w:hint="eastAsia"/>
                <w:spacing w:val="-8"/>
                <w:sz w:val="24"/>
                <w:szCs w:val="24"/>
              </w:rPr>
              <w:t>统）工会意见</w:t>
            </w: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25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6F03D7">
            <w:pPr>
              <w:pStyle w:val="p0"/>
              <w:spacing w:line="240" w:lineRule="atLeast"/>
              <w:ind w:left="4215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</w:tc>
      </w:tr>
      <w:tr w:rsidR="00375B33">
        <w:trPr>
          <w:trHeight w:val="1826"/>
        </w:trPr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20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:rsidR="00375B33" w:rsidRDefault="00375B33">
            <w:pPr>
              <w:pStyle w:val="p20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:rsidR="00375B33" w:rsidRDefault="006F03D7">
            <w:pPr>
              <w:pStyle w:val="p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项目审核小组意见</w:t>
            </w:r>
          </w:p>
        </w:tc>
        <w:tc>
          <w:tcPr>
            <w:tcW w:w="825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375B33" w:rsidRDefault="00375B33">
            <w:pPr>
              <w:pStyle w:val="p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75B33" w:rsidRDefault="00375B33">
      <w:pPr>
        <w:pStyle w:val="New"/>
        <w:spacing w:line="600" w:lineRule="exact"/>
        <w:textAlignment w:val="baseline"/>
        <w:rPr>
          <w:rFonts w:ascii="黑体" w:eastAsia="黑体" w:hAnsi="黑体"/>
          <w:sz w:val="32"/>
          <w:szCs w:val="32"/>
        </w:rPr>
      </w:pPr>
    </w:p>
    <w:p w:rsidR="00375B33" w:rsidRDefault="006F03D7">
      <w:pPr>
        <w:pStyle w:val="New"/>
        <w:spacing w:line="60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375B33" w:rsidRDefault="006F03D7">
      <w:pPr>
        <w:pStyle w:val="New"/>
        <w:spacing w:line="60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75B33" w:rsidRDefault="006F03D7">
      <w:pPr>
        <w:pStyle w:val="New"/>
        <w:spacing w:line="600" w:lineRule="exact"/>
        <w:jc w:val="center"/>
        <w:textAlignment w:val="baseline"/>
        <w:rPr>
          <w:rFonts w:ascii="方正大标宋_GBK" w:eastAsia="方正大标宋_GBK" w:hAnsi="宋体"/>
          <w:b/>
          <w:bCs/>
          <w:sz w:val="44"/>
          <w:szCs w:val="44"/>
        </w:rPr>
      </w:pPr>
      <w:r>
        <w:rPr>
          <w:rFonts w:ascii="方正大标宋_GBK" w:eastAsia="方正大标宋_GBK" w:hAnsi="宋体" w:hint="eastAsia"/>
          <w:b/>
          <w:bCs/>
          <w:sz w:val="44"/>
          <w:szCs w:val="44"/>
        </w:rPr>
        <w:t>泉州市申报参加</w:t>
      </w:r>
      <w:r>
        <w:rPr>
          <w:rFonts w:ascii="方正大标宋_GBK" w:eastAsia="方正大标宋_GBK" w:hAnsi="宋体" w:hint="eastAsia"/>
          <w:b/>
          <w:bCs/>
          <w:sz w:val="44"/>
          <w:szCs w:val="44"/>
        </w:rPr>
        <w:t>2020</w:t>
      </w:r>
      <w:r>
        <w:rPr>
          <w:rFonts w:ascii="方正大标宋_GBK" w:eastAsia="方正大标宋_GBK" w:hAnsi="宋体" w:hint="eastAsia"/>
          <w:b/>
          <w:bCs/>
          <w:sz w:val="44"/>
          <w:szCs w:val="44"/>
        </w:rPr>
        <w:t>年福建省百万职工</w:t>
      </w:r>
    </w:p>
    <w:p w:rsidR="00375B33" w:rsidRDefault="006F03D7">
      <w:pPr>
        <w:pStyle w:val="New"/>
        <w:spacing w:line="600" w:lineRule="exact"/>
        <w:jc w:val="center"/>
        <w:textAlignment w:val="baseline"/>
        <w:rPr>
          <w:rFonts w:ascii="方正大标宋_GBK" w:eastAsia="方正大标宋_GBK" w:hAnsi="宋体"/>
          <w:b/>
          <w:bCs/>
          <w:sz w:val="44"/>
          <w:szCs w:val="44"/>
        </w:rPr>
      </w:pPr>
      <w:r>
        <w:rPr>
          <w:rFonts w:ascii="方正大标宋_GBK" w:eastAsia="方正大标宋_GBK" w:hAnsi="宋体" w:hint="eastAsia"/>
          <w:b/>
          <w:bCs/>
          <w:sz w:val="44"/>
          <w:szCs w:val="44"/>
        </w:rPr>
        <w:t>“五小”创新大赛征集项目汇总表</w:t>
      </w:r>
    </w:p>
    <w:p w:rsidR="00375B33" w:rsidRDefault="006F03D7">
      <w:pPr>
        <w:pStyle w:val="New"/>
        <w:spacing w:line="600" w:lineRule="exact"/>
        <w:jc w:val="center"/>
        <w:textAlignment w:val="baseline"/>
        <w:rPr>
          <w:rFonts w:ascii="方正大标宋_GBK" w:eastAsia="方正大标宋_GBK" w:hAnsi="宋体"/>
          <w:b/>
          <w:bCs/>
          <w:sz w:val="44"/>
          <w:szCs w:val="44"/>
        </w:rPr>
      </w:pPr>
      <w:r>
        <w:rPr>
          <w:rFonts w:ascii="方正大标宋_GBK" w:eastAsia="方正大标宋_GBK" w:hAnsi="宋体" w:hint="eastAsia"/>
          <w:b/>
          <w:bCs/>
          <w:sz w:val="44"/>
          <w:szCs w:val="44"/>
        </w:rPr>
        <w:t xml:space="preserve"> </w:t>
      </w:r>
    </w:p>
    <w:p w:rsidR="00375B33" w:rsidRDefault="006F03D7">
      <w:pPr>
        <w:pStyle w:val="New"/>
        <w:spacing w:line="600" w:lineRule="exact"/>
        <w:textAlignment w:val="baseline"/>
        <w:rPr>
          <w:rFonts w:ascii="方正仿宋简体" w:eastAsia="方正仿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县级工会或产业（系统）工会（盖章）：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825"/>
        <w:gridCol w:w="2730"/>
        <w:gridCol w:w="1680"/>
        <w:gridCol w:w="1380"/>
      </w:tblGrid>
      <w:tr w:rsidR="00375B33">
        <w:trPr>
          <w:trHeight w:val="1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New"/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New"/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项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目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名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New"/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New"/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发明人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33" w:rsidRDefault="006F03D7">
            <w:pPr>
              <w:pStyle w:val="New"/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375B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B33" w:rsidRDefault="00375B33">
            <w:pPr>
              <w:pStyle w:val="New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375B33" w:rsidRDefault="006F03D7">
      <w:pPr>
        <w:pStyle w:val="New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（本表一式三份。注：各推荐单位先自评，并按序次排列推荐申报）</w:t>
      </w:r>
    </w:p>
    <w:p w:rsidR="00375B33" w:rsidRDefault="006F03D7">
      <w:pPr>
        <w:pStyle w:val="New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方正仿宋简体" w:eastAsia="方正仿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375B33" w:rsidRDefault="006F03D7">
      <w:pPr>
        <w:pStyle w:val="New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375B33" w:rsidRDefault="006F03D7">
      <w:pPr>
        <w:pStyle w:val="New"/>
        <w:pBdr>
          <w:top w:val="single" w:sz="8" w:space="0" w:color="auto"/>
          <w:bottom w:val="single" w:sz="8" w:space="1" w:color="auto"/>
        </w:pBd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方正仿宋简体" w:eastAsia="方正仿宋简体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泉州市总工会办公室</w:t>
      </w:r>
      <w:r>
        <w:rPr>
          <w:rFonts w:ascii="仿宋_GB2312" w:eastAsia="仿宋_GB2312" w:hint="eastAsia"/>
          <w:sz w:val="32"/>
          <w:szCs w:val="32"/>
        </w:rPr>
        <w:t xml:space="preserve">             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日印发</w:t>
      </w:r>
    </w:p>
    <w:p w:rsidR="00375B33" w:rsidRDefault="006F03D7">
      <w:pPr>
        <w:rPr>
          <w:rFonts w:ascii="方正仿宋简体" w:eastAsia="方正仿宋简体"/>
        </w:rPr>
      </w:pPr>
      <w:r>
        <w:rPr>
          <w:rFonts w:ascii="方正仿宋简体" w:eastAsia="方正仿宋简体" w:hint="eastAsia"/>
        </w:rPr>
        <w:t xml:space="preserve"> </w:t>
      </w:r>
    </w:p>
    <w:p w:rsidR="00375B33" w:rsidRDefault="00375B33">
      <w:pPr>
        <w:rPr>
          <w:rFonts w:ascii="方正仿宋简体" w:eastAsia="方正仿宋简体"/>
        </w:rPr>
      </w:pPr>
    </w:p>
    <w:sectPr w:rsidR="00375B33" w:rsidSect="00375B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D7" w:rsidRDefault="006F03D7" w:rsidP="00375B33">
      <w:r>
        <w:separator/>
      </w:r>
    </w:p>
  </w:endnote>
  <w:endnote w:type="continuationSeparator" w:id="0">
    <w:p w:rsidR="006F03D7" w:rsidRDefault="006F03D7" w:rsidP="0037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8047"/>
    </w:sdtPr>
    <w:sdtContent>
      <w:p w:rsidR="00375B33" w:rsidRDefault="00375B33">
        <w:pPr>
          <w:pStyle w:val="a3"/>
          <w:jc w:val="center"/>
        </w:pPr>
        <w:r w:rsidRPr="00375B33">
          <w:fldChar w:fldCharType="begin"/>
        </w:r>
        <w:r w:rsidR="006F03D7">
          <w:instrText xml:space="preserve"> PAGE   \* MERGEFORMAT </w:instrText>
        </w:r>
        <w:r w:rsidRPr="00375B33">
          <w:fldChar w:fldCharType="separate"/>
        </w:r>
        <w:r w:rsidR="007D6F1A" w:rsidRPr="007D6F1A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375B33" w:rsidRDefault="00375B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D7" w:rsidRDefault="006F03D7" w:rsidP="00375B33">
      <w:r>
        <w:separator/>
      </w:r>
    </w:p>
  </w:footnote>
  <w:footnote w:type="continuationSeparator" w:id="0">
    <w:p w:rsidR="006F03D7" w:rsidRDefault="006F03D7" w:rsidP="00375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7C4"/>
    <w:rsid w:val="00004556"/>
    <w:rsid w:val="0001305D"/>
    <w:rsid w:val="000567FC"/>
    <w:rsid w:val="00065328"/>
    <w:rsid w:val="0009755D"/>
    <w:rsid w:val="000A0C65"/>
    <w:rsid w:val="001A6EF3"/>
    <w:rsid w:val="001F3100"/>
    <w:rsid w:val="00301A8C"/>
    <w:rsid w:val="00365A2D"/>
    <w:rsid w:val="00375B33"/>
    <w:rsid w:val="003C7D61"/>
    <w:rsid w:val="004A1CF1"/>
    <w:rsid w:val="00506D9B"/>
    <w:rsid w:val="0052418E"/>
    <w:rsid w:val="0059130A"/>
    <w:rsid w:val="005F3106"/>
    <w:rsid w:val="0060303F"/>
    <w:rsid w:val="006C09EF"/>
    <w:rsid w:val="006E0D0A"/>
    <w:rsid w:val="006F03D7"/>
    <w:rsid w:val="007816CA"/>
    <w:rsid w:val="007929FF"/>
    <w:rsid w:val="007D6F1A"/>
    <w:rsid w:val="0081550E"/>
    <w:rsid w:val="008401E1"/>
    <w:rsid w:val="008649FF"/>
    <w:rsid w:val="008B77C4"/>
    <w:rsid w:val="00991301"/>
    <w:rsid w:val="009A5A3A"/>
    <w:rsid w:val="009E0610"/>
    <w:rsid w:val="00A31646"/>
    <w:rsid w:val="00A72796"/>
    <w:rsid w:val="00A75E0B"/>
    <w:rsid w:val="00AB070B"/>
    <w:rsid w:val="00AB7841"/>
    <w:rsid w:val="00B06517"/>
    <w:rsid w:val="00B4181A"/>
    <w:rsid w:val="00BD2583"/>
    <w:rsid w:val="00C55BCA"/>
    <w:rsid w:val="00D84C60"/>
    <w:rsid w:val="00D84FC8"/>
    <w:rsid w:val="00DE7734"/>
    <w:rsid w:val="00E11831"/>
    <w:rsid w:val="00E17C20"/>
    <w:rsid w:val="00E3751E"/>
    <w:rsid w:val="00EB1AEF"/>
    <w:rsid w:val="00EC59B4"/>
    <w:rsid w:val="00EE375E"/>
    <w:rsid w:val="00FA3D54"/>
    <w:rsid w:val="00FB45EC"/>
    <w:rsid w:val="052C343A"/>
    <w:rsid w:val="0CD81608"/>
    <w:rsid w:val="100C5AD2"/>
    <w:rsid w:val="17597AF4"/>
    <w:rsid w:val="2A3726A6"/>
    <w:rsid w:val="62F94E44"/>
    <w:rsid w:val="6A95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7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375B33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">
    <w:name w:val="正文 New New"/>
    <w:basedOn w:val="a"/>
    <w:qFormat/>
    <w:rsid w:val="00375B33"/>
  </w:style>
  <w:style w:type="paragraph" w:customStyle="1" w:styleId="New">
    <w:name w:val="正文 New"/>
    <w:basedOn w:val="a"/>
    <w:qFormat/>
    <w:rsid w:val="00375B33"/>
  </w:style>
  <w:style w:type="paragraph" w:customStyle="1" w:styleId="p0">
    <w:name w:val="p0"/>
    <w:basedOn w:val="New"/>
    <w:qFormat/>
    <w:rsid w:val="00375B33"/>
    <w:pPr>
      <w:widowControl/>
    </w:pPr>
    <w:rPr>
      <w:kern w:val="0"/>
    </w:rPr>
  </w:style>
  <w:style w:type="paragraph" w:customStyle="1" w:styleId="p20">
    <w:name w:val="p20"/>
    <w:basedOn w:val="New"/>
    <w:qFormat/>
    <w:rsid w:val="00375B33"/>
    <w:pPr>
      <w:widowControl/>
      <w:spacing w:line="240" w:lineRule="atLeast"/>
    </w:pPr>
    <w:rPr>
      <w:rFonts w:ascii="仿宋_GB2312" w:eastAsia="仿宋_GB2312" w:hAnsi="宋体" w:cs="宋体"/>
      <w:b/>
      <w:bCs/>
      <w:kern w:val="0"/>
      <w:sz w:val="18"/>
      <w:szCs w:val="18"/>
    </w:rPr>
  </w:style>
  <w:style w:type="paragraph" w:customStyle="1" w:styleId="New0">
    <w:name w:val="纯文本 New"/>
    <w:basedOn w:val="New"/>
    <w:qFormat/>
    <w:rsid w:val="00375B33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18">
    <w:name w:val="p18"/>
    <w:basedOn w:val="New"/>
    <w:qFormat/>
    <w:rsid w:val="00375B33"/>
    <w:pPr>
      <w:widowControl/>
      <w:spacing w:before="100" w:beforeAutospacing="1" w:after="100" w:afterAutospacing="1"/>
      <w:ind w:left="5250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p23">
    <w:name w:val="p23"/>
    <w:basedOn w:val="New"/>
    <w:qFormat/>
    <w:rsid w:val="00375B33"/>
    <w:pPr>
      <w:widowControl/>
      <w:spacing w:line="580" w:lineRule="atLeast"/>
      <w:ind w:firstLine="420"/>
    </w:pPr>
    <w:rPr>
      <w:rFonts w:ascii="仿宋_GB2312" w:eastAsia="仿宋_GB2312" w:hAnsi="宋体" w:cs="宋体"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375B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5B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526</Words>
  <Characters>3001</Characters>
  <Application>Microsoft Office Word</Application>
  <DocSecurity>0</DocSecurity>
  <Lines>25</Lines>
  <Paragraphs>7</Paragraphs>
  <ScaleCrop>false</ScaleCrop>
  <Company>微软中国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Hewlett-Packard Company</cp:lastModifiedBy>
  <cp:revision>24</cp:revision>
  <cp:lastPrinted>2020-02-25T08:47:00Z</cp:lastPrinted>
  <dcterms:created xsi:type="dcterms:W3CDTF">2019-02-13T02:54:00Z</dcterms:created>
  <dcterms:modified xsi:type="dcterms:W3CDTF">2020-03-05T02:45:00Z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