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主送单位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季福建省高等学校教师资格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   接福建省教育厅文件通知，201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季我省高等学校教师资格认定工作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将开展，现将《福建省教育厅关于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季高等学校教师资格认定工作的通知》（闽教师[201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号文）转发，请各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相关人员，现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一、申请对象：我校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2017年新入职尚未取得高校教师资格的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二、具体安排：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请申请人于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“中国教师资格网”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进行网上报名后，携带相关表格于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到人事处职改办报名（行政办公楼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室），报名相关表格自行下载，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逾期不得补报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三、应提交的材料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《教师资格认定申请表》一式三份（双面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印）。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根据系统提示如实完整填报个人信息，上传近期免冠电子照片（与粘贴在《教师资格认定申请表》和资格证书上的照片同版)，并对填报的信息进行核对，由系统中自动生成并打印《教师资格认定申请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学历证书原件和复印件一份。学历证书须提供中国高等教育学生信息网（http://www.chsi.com.cn）上公布的学历证明（</w:t>
      </w:r>
      <w:r>
        <w:rPr>
          <w:rFonts w:hint="eastAsia" w:ascii="仿宋_GB2312" w:hAnsi="Arial" w:eastAsia="仿宋_GB2312" w:cs="Arial"/>
          <w:spacing w:val="-6"/>
          <w:sz w:val="32"/>
          <w:szCs w:val="32"/>
        </w:rPr>
        <w:t>电子查询备案表</w:t>
      </w:r>
      <w:r>
        <w:rPr>
          <w:rFonts w:hint="eastAsia" w:ascii="仿宋_GB2312" w:hAnsi="Arial" w:eastAsia="仿宋_GB2312" w:cs="Arial"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须有二维验证码），无法在中国高等教育学生信息网查询到的学历须提供相关证明材料；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《福建省教师资格申请人员体检表》原件（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申报人网上申报成功后，一周内自行到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解放军180医院或泉州市中医院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体检）；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思想品德鉴定表》原件一份（各二级学院党委负责填写）；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在编在岗证明（到人事处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具证明）；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高校辅导员申请认定高校教师资格按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“思想政治教育学科”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给予申请，还应提供学生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出具的担任辅导员证明，证明应包括担任辅导员时间，担任本校何年级何专业辅导员以及是否还在辅导员岗位上等内容，并在《教师资格认定申请表》的简历栏目中注明“辅导员”。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小二寸彩色正面免冠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片1张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（背面用圆珠笔书写工作单位及姓名）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《高等学校教师岗前培训合格证书》原件和复印件一份；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.具有副教授、教授教师职务任职资格的申请人：副教授或教授任职资格证书或聘任证书原件和复印件一份；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博士学位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，应提供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学历、学位原件和复印件一份；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《普通话水平测试等级证书》原件和复印件一份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（具有博士学位的申请人免此项）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教育教学基本素质与能力测试成绩报告单；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师范教育类专业毕业的人员，应提供相应学历层次的学籍档案复印件一份。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《教师资格认定申请表》（一份，其余二份单独汇总）和教师资格认定申请材料（不含证书原件）统一使用A4规格纸张制作或复印，按上述材料顺序进行左侧装订，并将材料目录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清单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装订成封面以便审核。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四、注意事项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1.申请人员须参加学校组织的教育教学基本素质与能力测试，待报名后学校另行安排时间测试。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人员须将《教师资格认定申请表》、《高校教师资格申请人员名单汇总表》及小二寸彩色正面免冠照片电子版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shd w:val="clear" w:color="auto" w:fill="FFFFFF"/>
        </w:rPr>
        <w:t>(规格为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shd w:val="clear" w:color="auto" w:fill="FFFFFF"/>
          <w:lang w:val="en-US" w:eastAsia="zh-CN"/>
        </w:rPr>
        <w:t>114像素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shd w:val="clear" w:color="auto" w:fill="FFFFFF"/>
          <w:lang w:val="en-US" w:eastAsia="zh-CN"/>
        </w:rPr>
        <w:t>（宽）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156像素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（高）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FFFFFF"/>
        </w:rPr>
        <w:t>,同时注明姓名及身份证号)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压缩发至tiger@qztc.edu.cn。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7" w:leftChars="608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季高等学校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资格认定工作的通知》（闽教师[201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号文）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2.高校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教师资格申请人员网上报名方式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高校教师资格认定申请材料相关表格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361D9E"/>
    <w:rsid w:val="006B7000"/>
    <w:rsid w:val="007E7F67"/>
    <w:rsid w:val="009B1B61"/>
    <w:rsid w:val="00A31268"/>
    <w:rsid w:val="0A5115FA"/>
    <w:rsid w:val="10541623"/>
    <w:rsid w:val="117B4E84"/>
    <w:rsid w:val="138A454F"/>
    <w:rsid w:val="14FD3890"/>
    <w:rsid w:val="16FE4789"/>
    <w:rsid w:val="19302506"/>
    <w:rsid w:val="1A320849"/>
    <w:rsid w:val="1A8F504C"/>
    <w:rsid w:val="1B160B66"/>
    <w:rsid w:val="1B300E49"/>
    <w:rsid w:val="1F2820E4"/>
    <w:rsid w:val="20C373B5"/>
    <w:rsid w:val="22F21930"/>
    <w:rsid w:val="25DA1E78"/>
    <w:rsid w:val="272432A2"/>
    <w:rsid w:val="289D5E22"/>
    <w:rsid w:val="294F2632"/>
    <w:rsid w:val="30AE0DE1"/>
    <w:rsid w:val="324245D5"/>
    <w:rsid w:val="329D730D"/>
    <w:rsid w:val="34A65B44"/>
    <w:rsid w:val="47C253F2"/>
    <w:rsid w:val="48F33C73"/>
    <w:rsid w:val="490D58E8"/>
    <w:rsid w:val="4AE07A53"/>
    <w:rsid w:val="55223960"/>
    <w:rsid w:val="58087B3D"/>
    <w:rsid w:val="5A4059B8"/>
    <w:rsid w:val="5D892D86"/>
    <w:rsid w:val="63A94367"/>
    <w:rsid w:val="685603F5"/>
    <w:rsid w:val="69A31919"/>
    <w:rsid w:val="6B4361EE"/>
    <w:rsid w:val="6B615863"/>
    <w:rsid w:val="6CE1289D"/>
    <w:rsid w:val="74F24A4C"/>
    <w:rsid w:val="75D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Administrator</cp:lastModifiedBy>
  <dcterms:modified xsi:type="dcterms:W3CDTF">2018-03-16T08:31:44Z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