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b/>
          <w:color w:val="FF0000"/>
          <w:spacing w:val="-20"/>
          <w:sz w:val="52"/>
          <w:szCs w:val="52"/>
        </w:rPr>
      </w:pPr>
      <w:bookmarkStart w:id="0" w:name="文件标题"/>
      <w:bookmarkEnd w:id="0"/>
      <w:bookmarkStart w:id="1" w:name="主送单位"/>
      <w:bookmarkEnd w:id="1"/>
      <w:bookmarkStart w:id="2" w:name="正文"/>
      <w:bookmarkEnd w:id="2"/>
      <w:r>
        <w:rPr>
          <w:rFonts w:hint="eastAsia"/>
          <w:b/>
          <w:color w:val="FF0000"/>
          <w:spacing w:val="-20"/>
          <w:sz w:val="52"/>
          <w:szCs w:val="52"/>
        </w:rPr>
        <w:t>泉州师范学院学生工作指导委员会</w:t>
      </w:r>
    </w:p>
    <w:p>
      <w:pPr>
        <w:spacing w:before="100" w:beforeAutospacing="1" w:after="100" w:afterAutospacing="1"/>
        <w:jc w:val="center"/>
        <w:rPr>
          <w:b/>
          <w:color w:val="FF0000"/>
          <w:sz w:val="72"/>
          <w:szCs w:val="72"/>
        </w:rPr>
      </w:pPr>
      <w:r>
        <w:rPr>
          <w:rFonts w:hint="eastAsia"/>
          <w:b/>
          <w:color w:val="FF0000"/>
          <w:sz w:val="72"/>
          <w:szCs w:val="72"/>
        </w:rPr>
        <w:t>会  议  纪  要</w:t>
      </w:r>
    </w:p>
    <w:p>
      <w:pPr>
        <w:jc w:val="center"/>
        <w:rPr>
          <w:rFonts w:hint="eastAsia" w:ascii="仿宋_GB2312" w:eastAsia="仿宋_GB2312"/>
          <w:color w:val="000000"/>
          <w:sz w:val="32"/>
          <w:szCs w:val="32"/>
        </w:rPr>
      </w:pPr>
      <w:r>
        <w:rPr>
          <w:rFonts w:hint="eastAsia" w:ascii="仿宋_GB2312" w:eastAsia="仿宋_GB2312"/>
          <w:color w:val="000000"/>
          <w:sz w:val="32"/>
          <w:szCs w:val="32"/>
        </w:rPr>
        <w:t>〔2018〕</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号</w:t>
      </w:r>
    </w:p>
    <w:p>
      <w:pPr>
        <w:rPr>
          <w:rFonts w:ascii="Times New Roman" w:hAnsi="Times New Roman" w:eastAsia="宋体" w:cs="Times New Roman"/>
          <w:b/>
          <w:color w:val="FF0000"/>
          <w:u w:val="thick"/>
        </w:rPr>
      </w:pPr>
      <w:r>
        <w:rPr>
          <w:rFonts w:ascii="Times New Roman" w:hAnsi="Times New Roman" w:eastAsia="宋体" w:cs="Times New Roman"/>
          <w:b/>
          <w:color w:val="FF0000"/>
          <w:u w:val="thick"/>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Times New Roman" w:hAnsi="Times New Roman" w:eastAsia="宋体" w:cs="Times New Roman"/>
          <w:b/>
          <w:color w:val="FF0000"/>
          <w:u w:val="thick"/>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Times New Roman" w:hAnsi="Times New Roman" w:eastAsia="宋体" w:cs="Times New Roman"/>
          <w:b/>
          <w:color w:val="FF0000"/>
          <w:u w:val="thick"/>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简体" w:hAnsi="宋体" w:eastAsia="方正小标宋简体"/>
          <w:bCs/>
          <w:sz w:val="44"/>
          <w:szCs w:val="44"/>
        </w:rPr>
      </w:pPr>
      <w:r>
        <w:rPr>
          <w:rFonts w:hint="eastAsia" w:ascii="方正小标宋简体" w:hAnsi="宋体" w:eastAsia="方正小标宋简体"/>
          <w:bCs/>
          <w:sz w:val="44"/>
          <w:szCs w:val="44"/>
        </w:rPr>
        <w:t>2018年第</w:t>
      </w:r>
      <w:r>
        <w:rPr>
          <w:rFonts w:hint="eastAsia" w:ascii="方正小标宋简体" w:hAnsi="宋体" w:eastAsia="方正小标宋简体"/>
          <w:bCs/>
          <w:sz w:val="44"/>
          <w:szCs w:val="44"/>
          <w:lang w:val="en-US" w:eastAsia="zh-CN"/>
        </w:rPr>
        <w:t>10</w:t>
      </w:r>
      <w:r>
        <w:rPr>
          <w:rFonts w:hint="eastAsia" w:ascii="方正小标宋简体" w:hAnsi="宋体" w:eastAsia="方正小标宋简体"/>
          <w:bCs/>
          <w:sz w:val="44"/>
          <w:szCs w:val="44"/>
        </w:rPr>
        <w:t>次学指会纪要</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简体" w:hAnsi="宋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 w:eastAsia="仿宋_GB2312"/>
          <w:sz w:val="32"/>
          <w:szCs w:val="32"/>
        </w:rPr>
      </w:pPr>
      <w:r>
        <w:rPr>
          <w:rFonts w:hint="eastAsia" w:ascii="仿宋_GB2312" w:hAnsi="仿宋" w:eastAsia="仿宋_GB2312"/>
          <w:sz w:val="32"/>
          <w:szCs w:val="32"/>
        </w:rPr>
        <w:t>2018年10月</w:t>
      </w:r>
      <w:r>
        <w:rPr>
          <w:rFonts w:hint="eastAsia" w:ascii="仿宋_GB2312" w:hAnsi="仿宋" w:eastAsia="仿宋_GB2312"/>
          <w:sz w:val="32"/>
          <w:szCs w:val="32"/>
          <w:lang w:val="en-US" w:eastAsia="zh-CN"/>
        </w:rPr>
        <w:t>23</w:t>
      </w:r>
      <w:r>
        <w:rPr>
          <w:rFonts w:hint="eastAsia" w:ascii="仿宋_GB2312" w:hAnsi="仿宋" w:eastAsia="仿宋_GB2312"/>
          <w:sz w:val="32"/>
          <w:szCs w:val="32"/>
        </w:rPr>
        <w:t>日下午，林伟副书记主持召开2018年学生工作指导委员会第</w:t>
      </w:r>
      <w:r>
        <w:rPr>
          <w:rFonts w:hint="eastAsia" w:ascii="仿宋_GB2312" w:hAnsi="仿宋" w:eastAsia="仿宋_GB2312"/>
          <w:sz w:val="32"/>
          <w:szCs w:val="32"/>
          <w:lang w:val="en-US" w:eastAsia="zh-CN"/>
        </w:rPr>
        <w:t>10</w:t>
      </w:r>
      <w:r>
        <w:rPr>
          <w:rFonts w:hint="eastAsia" w:ascii="仿宋_GB2312" w:hAnsi="仿宋" w:eastAsia="仿宋_GB2312"/>
          <w:sz w:val="32"/>
          <w:szCs w:val="32"/>
        </w:rPr>
        <w:t>次会议，会议纪要如下：</w:t>
      </w:r>
    </w:p>
    <w:p>
      <w:pPr>
        <w:spacing w:line="540" w:lineRule="exact"/>
        <w:ind w:firstLine="643" w:firstLineChars="200"/>
        <w:rPr>
          <w:rFonts w:hint="eastAsia" w:ascii="黑体" w:hAnsi="仿宋" w:eastAsia="黑体"/>
          <w:b/>
          <w:sz w:val="32"/>
          <w:szCs w:val="32"/>
          <w:lang w:eastAsia="zh-CN"/>
        </w:rPr>
      </w:pPr>
      <w:r>
        <w:rPr>
          <w:rFonts w:hint="eastAsia" w:ascii="黑体" w:hAnsi="仿宋" w:eastAsia="黑体"/>
          <w:b/>
          <w:sz w:val="32"/>
          <w:szCs w:val="32"/>
          <w:lang w:eastAsia="zh-CN"/>
        </w:rPr>
        <w:t>一、布置学生集中用餐食品安全监管工作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黑体" w:hAnsi="仿宋" w:eastAsia="黑体"/>
          <w:b/>
          <w:sz w:val="32"/>
          <w:szCs w:val="32"/>
        </w:rPr>
      </w:pPr>
      <w:r>
        <w:rPr>
          <w:rFonts w:hint="eastAsia" w:ascii="仿宋_GB2312" w:hAnsi="仿宋" w:eastAsia="仿宋_GB2312"/>
          <w:sz w:val="32"/>
          <w:szCs w:val="32"/>
        </w:rPr>
        <w:t>会议传达了</w:t>
      </w:r>
      <w:r>
        <w:rPr>
          <w:rFonts w:hint="eastAsia" w:ascii="仿宋_GB2312" w:hAnsi="仿宋" w:eastAsia="仿宋_GB2312"/>
          <w:sz w:val="32"/>
          <w:szCs w:val="32"/>
          <w:lang w:eastAsia="zh-CN"/>
        </w:rPr>
        <w:t>《</w:t>
      </w:r>
      <w:r>
        <w:rPr>
          <w:rFonts w:hint="eastAsia" w:ascii="仿宋_GB2312" w:hAnsi="仿宋" w:eastAsia="仿宋_GB2312"/>
          <w:sz w:val="32"/>
          <w:szCs w:val="32"/>
        </w:rPr>
        <w:t>泉州市食品药品监督管理局 泉州市教育局关于进一步加强学生集中用餐食品安全监管工作的通知</w:t>
      </w:r>
      <w:r>
        <w:rPr>
          <w:rFonts w:hint="eastAsia" w:ascii="仿宋_GB2312" w:hAnsi="仿宋" w:eastAsia="仿宋_GB2312"/>
          <w:sz w:val="32"/>
          <w:szCs w:val="32"/>
          <w:lang w:eastAsia="zh-CN"/>
        </w:rPr>
        <w:t>》（</w:t>
      </w:r>
      <w:r>
        <w:rPr>
          <w:rFonts w:hint="eastAsia" w:ascii="仿宋_GB2312" w:hAnsi="方正仿宋简体" w:eastAsia="仿宋_GB2312" w:cs="方正仿宋简体"/>
          <w:bCs/>
          <w:sz w:val="32"/>
          <w:szCs w:val="32"/>
        </w:rPr>
        <w:t>泉食药监餐〔2018〕300号</w:t>
      </w:r>
      <w:r>
        <w:rPr>
          <w:rFonts w:hint="eastAsia" w:ascii="仿宋_GB2312" w:hAnsi="仿宋" w:eastAsia="仿宋_GB2312"/>
          <w:sz w:val="32"/>
          <w:szCs w:val="32"/>
          <w:lang w:eastAsia="zh-CN"/>
        </w:rPr>
        <w:t>）文件精神。陈亚兵副校长强调</w:t>
      </w:r>
      <w:r>
        <w:rPr>
          <w:rFonts w:hint="eastAsia" w:ascii="仿宋_GB2312" w:hAnsi="方正仿宋简体" w:eastAsia="仿宋_GB2312" w:cs="方正仿宋简体"/>
          <w:sz w:val="32"/>
          <w:szCs w:val="32"/>
        </w:rPr>
        <w:t>要进一步提高思想认识，牢固树立危机意识和底线思维，将学生集中用餐食品安全摆在更加突出的位置，</w:t>
      </w:r>
      <w:r>
        <w:rPr>
          <w:rFonts w:hint="eastAsia" w:ascii="仿宋_GB2312" w:hAnsi="方正仿宋简体" w:eastAsia="仿宋_GB2312" w:cs="方正仿宋简体"/>
          <w:sz w:val="32"/>
          <w:szCs w:val="32"/>
          <w:lang w:eastAsia="zh-CN"/>
        </w:rPr>
        <w:t>学校相关职能部门应</w:t>
      </w:r>
      <w:r>
        <w:rPr>
          <w:rFonts w:hint="eastAsia" w:ascii="仿宋_GB2312" w:hAnsi="方正仿宋简体" w:eastAsia="仿宋_GB2312" w:cs="方正仿宋简体"/>
          <w:sz w:val="32"/>
          <w:szCs w:val="32"/>
        </w:rPr>
        <w:t>以高度的政治责任感认真履行监管职责。</w:t>
      </w:r>
    </w:p>
    <w:p>
      <w:pPr>
        <w:spacing w:line="540" w:lineRule="exact"/>
        <w:ind w:firstLine="643" w:firstLineChars="200"/>
        <w:rPr>
          <w:rFonts w:hint="eastAsia" w:ascii="黑体" w:hAnsi="仿宋" w:eastAsia="黑体"/>
          <w:b/>
          <w:sz w:val="32"/>
          <w:szCs w:val="32"/>
        </w:rPr>
      </w:pPr>
      <w:r>
        <w:rPr>
          <w:rFonts w:hint="eastAsia" w:ascii="黑体" w:hAnsi="仿宋" w:eastAsia="黑体"/>
          <w:b/>
          <w:sz w:val="32"/>
          <w:szCs w:val="32"/>
          <w:lang w:eastAsia="zh-CN"/>
        </w:rPr>
        <w:t>二、评审五项社会资助奖学金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 w:eastAsia="仿宋_GB2312"/>
          <w:sz w:val="32"/>
          <w:szCs w:val="32"/>
        </w:rPr>
      </w:pPr>
      <w:r>
        <w:rPr>
          <w:rFonts w:hint="eastAsia" w:ascii="仿宋_GB2312" w:hAnsi="仿宋" w:eastAsia="仿宋_GB2312"/>
          <w:sz w:val="32"/>
          <w:szCs w:val="32"/>
        </w:rPr>
        <w:t>会议评审通过</w:t>
      </w:r>
      <w:r>
        <w:rPr>
          <w:rFonts w:hint="eastAsia" w:ascii="仿宋_GB2312" w:hAnsi="仿宋" w:eastAsia="仿宋_GB2312"/>
          <w:sz w:val="32"/>
          <w:szCs w:val="32"/>
          <w:lang w:eastAsia="zh-CN"/>
        </w:rPr>
        <w:t>陈笃彬教育奖学金拟获奖者</w:t>
      </w:r>
      <w:r>
        <w:rPr>
          <w:rFonts w:hint="eastAsia" w:ascii="仿宋_GB2312" w:hAnsi="仿宋" w:eastAsia="仿宋_GB2312"/>
          <w:sz w:val="32"/>
          <w:szCs w:val="32"/>
          <w:lang w:val="en-US" w:eastAsia="zh-CN"/>
        </w:rPr>
        <w:t>15</w:t>
      </w:r>
      <w:r>
        <w:rPr>
          <w:rFonts w:hint="eastAsia" w:ascii="仿宋_GB2312" w:hAnsi="仿宋" w:eastAsia="仿宋_GB2312"/>
          <w:sz w:val="32"/>
          <w:szCs w:val="32"/>
          <w:lang w:eastAsia="zh-CN"/>
        </w:rPr>
        <w:t>名，成功寒窗奖学金拟获奖者</w:t>
      </w:r>
      <w:r>
        <w:rPr>
          <w:rFonts w:hint="eastAsia" w:ascii="仿宋_GB2312" w:hAnsi="仿宋" w:eastAsia="仿宋_GB2312"/>
          <w:sz w:val="32"/>
          <w:szCs w:val="32"/>
          <w:lang w:val="en-US" w:eastAsia="zh-CN"/>
        </w:rPr>
        <w:t>25</w:t>
      </w:r>
      <w:r>
        <w:rPr>
          <w:rFonts w:hint="eastAsia" w:ascii="仿宋_GB2312" w:hAnsi="仿宋" w:eastAsia="仿宋_GB2312"/>
          <w:sz w:val="32"/>
          <w:szCs w:val="32"/>
          <w:lang w:eastAsia="zh-CN"/>
        </w:rPr>
        <w:t>名，泉州市教育基金会优秀大学生奖助学金拟获奖者</w:t>
      </w:r>
      <w:r>
        <w:rPr>
          <w:rFonts w:hint="eastAsia" w:ascii="仿宋_GB2312" w:hAnsi="仿宋" w:eastAsia="仿宋_GB2312"/>
          <w:sz w:val="32"/>
          <w:szCs w:val="32"/>
          <w:lang w:val="en-US" w:eastAsia="zh-CN"/>
        </w:rPr>
        <w:t>80</w:t>
      </w:r>
      <w:r>
        <w:rPr>
          <w:rFonts w:hint="eastAsia" w:ascii="仿宋_GB2312" w:hAnsi="仿宋" w:eastAsia="仿宋_GB2312"/>
          <w:sz w:val="32"/>
          <w:szCs w:val="32"/>
          <w:lang w:eastAsia="zh-CN"/>
        </w:rPr>
        <w:t>名，泉州市关工委千墅奖学金拟获奖者</w:t>
      </w:r>
      <w:r>
        <w:rPr>
          <w:rFonts w:hint="eastAsia" w:ascii="仿宋_GB2312" w:hAnsi="仿宋" w:eastAsia="仿宋_GB2312"/>
          <w:sz w:val="32"/>
          <w:szCs w:val="32"/>
          <w:lang w:val="en-US" w:eastAsia="zh-CN"/>
        </w:rPr>
        <w:t>30</w:t>
      </w:r>
      <w:r>
        <w:rPr>
          <w:rFonts w:hint="eastAsia" w:ascii="仿宋_GB2312" w:hAnsi="仿宋" w:eastAsia="仿宋_GB2312"/>
          <w:sz w:val="32"/>
          <w:szCs w:val="32"/>
          <w:lang w:eastAsia="zh-CN"/>
        </w:rPr>
        <w:t>名，贤銮优秀贫困生奖学金拟获奖者</w:t>
      </w:r>
      <w:r>
        <w:rPr>
          <w:rFonts w:hint="eastAsia" w:ascii="仿宋_GB2312" w:hAnsi="仿宋" w:eastAsia="仿宋_GB2312"/>
          <w:sz w:val="32"/>
          <w:szCs w:val="32"/>
          <w:lang w:val="en-US" w:eastAsia="zh-CN"/>
        </w:rPr>
        <w:t>50</w:t>
      </w:r>
      <w:r>
        <w:rPr>
          <w:rFonts w:hint="eastAsia" w:ascii="仿宋_GB2312" w:hAnsi="仿宋" w:eastAsia="仿宋_GB2312"/>
          <w:sz w:val="32"/>
          <w:szCs w:val="32"/>
          <w:lang w:eastAsia="zh-CN"/>
        </w:rPr>
        <w:t>名。会后公示</w:t>
      </w:r>
      <w:r>
        <w:rPr>
          <w:rFonts w:hint="eastAsia" w:ascii="仿宋_GB2312" w:hAnsi="仿宋" w:eastAsia="仿宋_GB2312"/>
          <w:sz w:val="32"/>
          <w:szCs w:val="32"/>
          <w:lang w:val="en-US" w:eastAsia="zh-CN"/>
        </w:rPr>
        <w:t>3个工作日</w:t>
      </w:r>
      <w:r>
        <w:rPr>
          <w:rFonts w:hint="eastAsia" w:ascii="仿宋_GB2312" w:hAnsi="仿宋" w:eastAsia="仿宋_GB2312"/>
          <w:sz w:val="32"/>
          <w:szCs w:val="32"/>
          <w:lang w:eastAsia="zh-CN"/>
        </w:rPr>
        <w:t>。</w:t>
      </w:r>
    </w:p>
    <w:p>
      <w:pPr>
        <w:spacing w:line="540" w:lineRule="exact"/>
        <w:ind w:firstLine="643" w:firstLineChars="200"/>
        <w:rPr>
          <w:rFonts w:hint="eastAsia" w:ascii="黑体" w:hAnsi="仿宋" w:eastAsia="黑体"/>
          <w:b/>
          <w:sz w:val="32"/>
          <w:szCs w:val="32"/>
          <w:lang w:eastAsia="zh-CN"/>
        </w:rPr>
      </w:pPr>
      <w:r>
        <w:rPr>
          <w:rFonts w:hint="eastAsia" w:ascii="黑体" w:hAnsi="仿宋" w:eastAsia="黑体"/>
          <w:b/>
          <w:sz w:val="32"/>
          <w:szCs w:val="32"/>
          <w:lang w:eastAsia="zh-CN"/>
        </w:rPr>
        <w:t>三、</w:t>
      </w:r>
      <w:r>
        <w:rPr>
          <w:rFonts w:hint="eastAsia" w:ascii="黑体" w:hAnsi="仿宋" w:eastAsia="黑体"/>
          <w:b/>
          <w:sz w:val="32"/>
          <w:szCs w:val="32"/>
          <w:lang w:val="en-US" w:eastAsia="zh-CN"/>
        </w:rPr>
        <w:t>通报《泉州师范学院三好学生、优秀学生干部和先进班集体的评选办法》第二次征求意见情况。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仿宋" w:eastAsia="黑体"/>
          <w:b/>
          <w:sz w:val="32"/>
          <w:szCs w:val="32"/>
        </w:rPr>
      </w:pPr>
      <w:r>
        <w:rPr>
          <w:rFonts w:hint="eastAsia" w:ascii="仿宋_GB2312" w:hAnsi="仿宋" w:eastAsia="仿宋_GB2312"/>
          <w:sz w:val="32"/>
          <w:szCs w:val="32"/>
        </w:rPr>
        <w:t>为推动学校学风建设，</w:t>
      </w:r>
      <w:r>
        <w:rPr>
          <w:rFonts w:hint="eastAsia" w:ascii="仿宋_GB2312" w:hAnsi="仿宋" w:eastAsia="仿宋_GB2312"/>
          <w:sz w:val="32"/>
          <w:szCs w:val="32"/>
          <w:lang w:eastAsia="zh-CN"/>
        </w:rPr>
        <w:t>学生工作处</w:t>
      </w:r>
      <w:r>
        <w:rPr>
          <w:rFonts w:hint="eastAsia" w:ascii="仿宋_GB2312" w:hAnsi="仿宋" w:eastAsia="仿宋_GB2312"/>
          <w:sz w:val="32"/>
          <w:szCs w:val="32"/>
        </w:rPr>
        <w:t>修改《泉州师范学院三好学生、优秀学生干部和先进班集体的评选办法》，并进行</w:t>
      </w:r>
      <w:r>
        <w:rPr>
          <w:rFonts w:hint="eastAsia" w:ascii="仿宋_GB2312" w:hAnsi="仿宋" w:eastAsia="仿宋_GB2312"/>
          <w:sz w:val="32"/>
          <w:szCs w:val="32"/>
          <w:lang w:eastAsia="zh-CN"/>
        </w:rPr>
        <w:t>两次</w:t>
      </w:r>
      <w:r>
        <w:rPr>
          <w:rFonts w:hint="eastAsia" w:ascii="仿宋_GB2312" w:hAnsi="仿宋" w:eastAsia="仿宋_GB2312"/>
          <w:sz w:val="32"/>
          <w:szCs w:val="32"/>
        </w:rPr>
        <w:t>意见征集，会议</w:t>
      </w:r>
      <w:r>
        <w:rPr>
          <w:rFonts w:hint="eastAsia" w:ascii="仿宋_GB2312" w:hAnsi="仿宋" w:eastAsia="仿宋_GB2312"/>
          <w:sz w:val="32"/>
          <w:szCs w:val="32"/>
          <w:lang w:eastAsia="zh-CN"/>
        </w:rPr>
        <w:t>通报</w:t>
      </w:r>
      <w:r>
        <w:rPr>
          <w:rFonts w:hint="eastAsia" w:ascii="仿宋_GB2312" w:hAnsi="仿宋" w:eastAsia="仿宋_GB2312"/>
          <w:sz w:val="32"/>
          <w:szCs w:val="32"/>
          <w:lang w:val="en-US" w:eastAsia="zh-CN"/>
        </w:rPr>
        <w:t>第二次征求意见情况。</w:t>
      </w:r>
    </w:p>
    <w:p>
      <w:pPr>
        <w:spacing w:line="540" w:lineRule="exact"/>
        <w:ind w:firstLine="643" w:firstLineChars="200"/>
        <w:rPr>
          <w:rFonts w:hint="eastAsia" w:ascii="黑体" w:hAnsi="仿宋" w:eastAsia="黑体"/>
          <w:b/>
          <w:sz w:val="32"/>
          <w:szCs w:val="32"/>
          <w:lang w:eastAsia="zh-CN"/>
        </w:rPr>
      </w:pPr>
      <w:r>
        <w:rPr>
          <w:rFonts w:hint="eastAsia" w:ascii="黑体" w:hAnsi="仿宋" w:eastAsia="黑体"/>
          <w:b/>
          <w:sz w:val="32"/>
          <w:szCs w:val="32"/>
          <w:lang w:eastAsia="zh-CN"/>
        </w:rPr>
        <w:t>四、</w:t>
      </w:r>
      <w:r>
        <w:rPr>
          <w:rFonts w:hint="eastAsia" w:ascii="黑体" w:hAnsi="仿宋" w:eastAsia="黑体"/>
          <w:b/>
          <w:sz w:val="32"/>
          <w:szCs w:val="32"/>
          <w:lang w:val="en-US" w:eastAsia="zh-CN"/>
        </w:rPr>
        <w:t>布置学习习近平新时代中国特色社会主义思想主题教育活动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会议布置在全校学生中开展学习习近平新时代中国特色社会主义思想主题教育活动。要求各二级学院根据《关于开展学习习近平新时代中国特色社会主义思想主题教育活动的通知》（学工〔2018〕2号）文件要求，</w:t>
      </w:r>
      <w:r>
        <w:rPr>
          <w:rFonts w:hint="eastAsia" w:ascii="仿宋_GB2312" w:hAnsi="仿宋" w:eastAsia="仿宋_GB2312"/>
          <w:sz w:val="32"/>
          <w:szCs w:val="32"/>
        </w:rPr>
        <w:t>高度重视</w:t>
      </w:r>
      <w:r>
        <w:rPr>
          <w:rFonts w:hint="eastAsia" w:ascii="仿宋_GB2312" w:hAnsi="仿宋" w:eastAsia="仿宋_GB2312"/>
          <w:sz w:val="32"/>
          <w:szCs w:val="32"/>
          <w:lang w:eastAsia="zh-CN"/>
        </w:rPr>
        <w:t>、认真落实，务求实效</w:t>
      </w:r>
      <w:r>
        <w:rPr>
          <w:rFonts w:hint="eastAsia" w:ascii="仿宋_GB2312" w:hAnsi="仿宋" w:eastAsia="仿宋_GB2312"/>
          <w:sz w:val="32"/>
          <w:szCs w:val="32"/>
        </w:rPr>
        <w:t>。</w:t>
      </w:r>
    </w:p>
    <w:p>
      <w:pPr>
        <w:spacing w:line="540" w:lineRule="exact"/>
        <w:ind w:firstLine="643" w:firstLineChars="200"/>
        <w:rPr>
          <w:rFonts w:hint="eastAsia" w:ascii="黑体" w:hAnsi="仿宋" w:eastAsia="黑体"/>
          <w:b/>
          <w:sz w:val="32"/>
          <w:szCs w:val="32"/>
          <w:lang w:val="en-US" w:eastAsia="zh-CN"/>
        </w:rPr>
      </w:pPr>
      <w:r>
        <w:rPr>
          <w:rFonts w:hint="eastAsia" w:ascii="黑体" w:hAnsi="仿宋" w:eastAsia="黑体"/>
          <w:b/>
          <w:sz w:val="32"/>
          <w:szCs w:val="32"/>
          <w:lang w:val="en-US" w:eastAsia="zh-CN"/>
        </w:rPr>
        <w:t>五、布置校园不良网贷风险警示教育及相关工作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布置校园不良网贷风险警示教育及相关工作。要求各二级学院根据《中共福建省委教育工委办公室关于进一步做好校园不良网贷风险警示教育及相关工作的通知》（闽委教办思〔2018〕17号）文件要求，教育引导广大学生增强风险意识，提高防范能力，推动校园网贷整治工作顺利开展。</w:t>
      </w:r>
    </w:p>
    <w:p>
      <w:pPr>
        <w:spacing w:line="540" w:lineRule="exact"/>
        <w:ind w:firstLine="643" w:firstLineChars="200"/>
        <w:rPr>
          <w:rFonts w:hint="eastAsia" w:ascii="黑体" w:hAnsi="仿宋" w:eastAsia="黑体"/>
          <w:b/>
          <w:sz w:val="32"/>
          <w:szCs w:val="32"/>
          <w:lang w:val="en-US" w:eastAsia="zh-CN"/>
        </w:rPr>
      </w:pPr>
      <w:r>
        <w:rPr>
          <w:rFonts w:hint="eastAsia" w:ascii="黑体" w:hAnsi="仿宋" w:eastAsia="黑体"/>
          <w:b/>
          <w:sz w:val="32"/>
          <w:szCs w:val="32"/>
          <w:lang w:val="en-US" w:eastAsia="zh-CN"/>
        </w:rPr>
        <w:t>六、布置2018级新生防艾网络慕课工作</w:t>
      </w:r>
    </w:p>
    <w:p>
      <w:pPr>
        <w:ind w:firstLine="420" w:firstLineChars="0"/>
        <w:jc w:val="left"/>
        <w:rPr>
          <w:rFonts w:hint="eastAsia" w:ascii="仿宋_GB2312" w:hAnsi="华文中宋" w:eastAsia="仿宋_GB2312" w:cs="华文中宋"/>
          <w:color w:val="000000"/>
          <w:sz w:val="32"/>
          <w:szCs w:val="32"/>
          <w:lang w:val="en-US" w:eastAsia="zh-CN"/>
        </w:rPr>
      </w:pPr>
      <w:r>
        <w:rPr>
          <w:rFonts w:hint="eastAsia" w:ascii="仿宋_GB2312" w:hAnsi="华文中宋" w:eastAsia="仿宋_GB2312" w:cs="华文中宋"/>
          <w:color w:val="000000"/>
          <w:sz w:val="32"/>
          <w:szCs w:val="32"/>
          <w:lang w:val="en-US" w:eastAsia="zh-CN"/>
        </w:rPr>
        <w:t>为帮助学生提升预防艾滋病意识和能力，我校运用智慧树平台开展“艾滋病、性与健康”在线大学共享课，会议要求各二级学院认真组织2018级新生参与网络慕课学习。</w:t>
      </w:r>
    </w:p>
    <w:p>
      <w:pPr>
        <w:spacing w:line="540" w:lineRule="exact"/>
        <w:ind w:firstLine="643" w:firstLineChars="200"/>
        <w:rPr>
          <w:rFonts w:hint="eastAsia" w:ascii="黑体" w:hAnsi="仿宋" w:eastAsia="黑体"/>
          <w:b/>
          <w:sz w:val="32"/>
          <w:szCs w:val="32"/>
          <w:lang w:val="en-US" w:eastAsia="zh-CN"/>
        </w:rPr>
      </w:pPr>
      <w:r>
        <w:rPr>
          <w:rFonts w:hint="eastAsia" w:ascii="黑体" w:hAnsi="仿宋" w:eastAsia="黑体"/>
          <w:b/>
          <w:sz w:val="32"/>
          <w:szCs w:val="32"/>
          <w:lang w:val="en-US" w:eastAsia="zh-CN"/>
        </w:rPr>
        <w:t>七、布置易班相关工作</w:t>
      </w:r>
    </w:p>
    <w:p>
      <w:pPr>
        <w:ind w:firstLine="420" w:firstLineChars="0"/>
        <w:jc w:val="left"/>
        <w:rPr>
          <w:rFonts w:hint="eastAsia" w:ascii="仿宋_GB2312" w:hAnsi="华文中宋" w:eastAsia="仿宋_GB2312" w:cs="华文中宋"/>
          <w:color w:val="000000"/>
          <w:sz w:val="32"/>
          <w:szCs w:val="32"/>
          <w:lang w:val="en-US" w:eastAsia="zh-CN"/>
        </w:rPr>
      </w:pPr>
      <w:r>
        <w:rPr>
          <w:rFonts w:hint="eastAsia" w:ascii="仿宋_GB2312" w:hAnsi="华文中宋" w:eastAsia="仿宋_GB2312" w:cs="华文中宋"/>
          <w:color w:val="000000"/>
          <w:sz w:val="32"/>
          <w:szCs w:val="32"/>
          <w:lang w:val="en-US" w:eastAsia="zh-CN"/>
        </w:rPr>
        <w:t>会议布置学校第六期易班网文征集赛工作并通报各二级学院易班建设水平9月份考核情况。</w:t>
      </w:r>
    </w:p>
    <w:p>
      <w:pPr>
        <w:spacing w:line="540" w:lineRule="exact"/>
        <w:ind w:firstLine="643" w:firstLineChars="200"/>
        <w:rPr>
          <w:rFonts w:hint="eastAsia" w:ascii="黑体" w:hAnsi="仿宋" w:eastAsia="黑体"/>
          <w:b/>
          <w:sz w:val="32"/>
          <w:szCs w:val="32"/>
          <w:lang w:val="en-US" w:eastAsia="zh-CN"/>
        </w:rPr>
      </w:pPr>
      <w:r>
        <w:rPr>
          <w:rFonts w:hint="eastAsia" w:ascii="黑体" w:hAnsi="仿宋" w:eastAsia="黑体"/>
          <w:b/>
          <w:sz w:val="32"/>
          <w:szCs w:val="32"/>
          <w:lang w:val="en-US" w:eastAsia="zh-CN"/>
        </w:rPr>
        <w:t>八、布置就业相关工作</w:t>
      </w:r>
    </w:p>
    <w:p>
      <w:pPr>
        <w:ind w:firstLine="420" w:firstLineChars="0"/>
        <w:jc w:val="left"/>
        <w:rPr>
          <w:rFonts w:hint="eastAsia" w:ascii="仿宋_GB2312" w:hAnsi="华文中宋" w:eastAsia="仿宋_GB2312" w:cs="华文中宋"/>
          <w:color w:val="000000"/>
          <w:sz w:val="32"/>
          <w:szCs w:val="32"/>
          <w:lang w:val="en-US" w:eastAsia="zh-CN"/>
        </w:rPr>
      </w:pPr>
      <w:r>
        <w:rPr>
          <w:rFonts w:hint="eastAsia" w:ascii="仿宋_GB2312" w:hAnsi="华文中宋" w:eastAsia="仿宋_GB2312" w:cs="华文中宋"/>
          <w:color w:val="000000"/>
          <w:sz w:val="32"/>
          <w:szCs w:val="32"/>
          <w:lang w:val="en-US" w:eastAsia="zh-CN"/>
        </w:rPr>
        <w:t>会议通报2018届毕业生就业情况，布置2018届毕业生用人单位调研工作、2019届毕业生校园宣讲会及校园招聘会、2019年全国重点领域网络招聘会等工作。</w:t>
      </w:r>
    </w:p>
    <w:p>
      <w:pPr>
        <w:spacing w:line="540" w:lineRule="exact"/>
        <w:ind w:firstLine="643" w:firstLineChars="200"/>
        <w:rPr>
          <w:rFonts w:hint="eastAsia" w:ascii="仿宋_GB2312" w:hAnsi="仿宋" w:eastAsia="仿宋_GB2312"/>
          <w:sz w:val="32"/>
          <w:szCs w:val="32"/>
        </w:rPr>
      </w:pPr>
      <w:r>
        <w:rPr>
          <w:rFonts w:hint="eastAsia" w:ascii="黑体" w:hAnsi="仿宋" w:eastAsia="黑体"/>
          <w:b/>
          <w:sz w:val="32"/>
          <w:szCs w:val="32"/>
          <w:lang w:eastAsia="zh-CN"/>
        </w:rPr>
        <w:t>九</w:t>
      </w:r>
      <w:r>
        <w:rPr>
          <w:rFonts w:hint="eastAsia" w:ascii="黑体" w:hAnsi="仿宋" w:eastAsia="黑体"/>
          <w:b/>
          <w:sz w:val="32"/>
          <w:szCs w:val="32"/>
        </w:rPr>
        <w:t>、团委布置相关工作</w:t>
      </w:r>
    </w:p>
    <w:p>
      <w:pPr>
        <w:spacing w:line="540" w:lineRule="exact"/>
        <w:ind w:firstLine="420" w:firstLineChars="0"/>
        <w:rPr>
          <w:rFonts w:hint="eastAsia" w:ascii="仿宋_GB2312" w:hAnsi="仿宋" w:eastAsia="仿宋_GB2312"/>
          <w:sz w:val="32"/>
          <w:szCs w:val="32"/>
        </w:rPr>
      </w:pPr>
      <w:r>
        <w:rPr>
          <w:rFonts w:hint="eastAsia" w:ascii="仿宋_GB2312" w:hAnsi="仿宋" w:eastAsia="仿宋_GB2312"/>
          <w:sz w:val="32"/>
          <w:szCs w:val="32"/>
        </w:rPr>
        <w:t>会议布置</w:t>
      </w:r>
      <w:r>
        <w:rPr>
          <w:rFonts w:hint="eastAsia" w:ascii="仿宋_GB2312" w:hAnsi="华文中宋" w:eastAsia="仿宋_GB2312" w:cs="华文中宋"/>
          <w:color w:val="000000"/>
          <w:sz w:val="32"/>
          <w:szCs w:val="32"/>
          <w:lang w:val="en-US" w:eastAsia="zh-CN"/>
        </w:rPr>
        <w:t>2018年度第四场无偿献血活动、青马工程第五期大学生骨干培训班结业式、60周年校庆志愿服务系列培训等工作，</w:t>
      </w:r>
      <w:r>
        <w:rPr>
          <w:rFonts w:hint="eastAsia" w:ascii="仿宋_GB2312" w:hAnsi="仿宋" w:eastAsia="仿宋_GB2312"/>
          <w:color w:val="auto"/>
          <w:sz w:val="32"/>
          <w:szCs w:val="32"/>
          <w:lang w:val="en-US" w:eastAsia="zh-CN"/>
        </w:rPr>
        <w:t>并着重就第25届校园科技文化艺术节及校庆征文活动推进工作作重点部署。</w:t>
      </w:r>
    </w:p>
    <w:p>
      <w:pPr>
        <w:spacing w:line="540" w:lineRule="exact"/>
        <w:ind w:firstLine="643" w:firstLineChars="200"/>
        <w:rPr>
          <w:rFonts w:hint="eastAsia" w:ascii="仿宋_GB2312" w:hAnsi="仿宋" w:eastAsia="仿宋_GB2312"/>
          <w:sz w:val="32"/>
          <w:szCs w:val="32"/>
        </w:rPr>
      </w:pPr>
      <w:r>
        <w:rPr>
          <w:rFonts w:hint="eastAsia" w:ascii="黑体" w:hAnsi="仿宋" w:eastAsia="黑体"/>
          <w:b/>
          <w:sz w:val="32"/>
          <w:szCs w:val="32"/>
          <w:lang w:eastAsia="zh-CN"/>
        </w:rPr>
        <w:t>十</w:t>
      </w:r>
      <w:r>
        <w:rPr>
          <w:rFonts w:hint="eastAsia" w:ascii="黑体" w:hAnsi="仿宋" w:eastAsia="黑体"/>
          <w:b/>
          <w:sz w:val="32"/>
          <w:szCs w:val="32"/>
        </w:rPr>
        <w:t>、保卫处布置相关工作</w:t>
      </w:r>
    </w:p>
    <w:p>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会议通报2018级新生“互联网+”安全微课学习情况</w:t>
      </w:r>
      <w:r>
        <w:rPr>
          <w:rFonts w:hint="eastAsia" w:ascii="仿宋_GB2312" w:hAnsi="仿宋" w:eastAsia="仿宋_GB2312"/>
          <w:sz w:val="32"/>
          <w:szCs w:val="32"/>
          <w:lang w:eastAsia="zh-CN"/>
        </w:rPr>
        <w:t>及</w:t>
      </w:r>
      <w:r>
        <w:rPr>
          <w:rFonts w:hint="eastAsia" w:ascii="仿宋_GB2312" w:hAnsi="仿宋" w:eastAsia="仿宋_GB2312"/>
          <w:sz w:val="32"/>
          <w:szCs w:val="32"/>
        </w:rPr>
        <w:t>各</w:t>
      </w:r>
      <w:r>
        <w:rPr>
          <w:rFonts w:hint="eastAsia" w:ascii="仿宋_GB2312" w:hAnsi="仿宋" w:eastAsia="仿宋_GB2312"/>
          <w:sz w:val="32"/>
          <w:szCs w:val="32"/>
          <w:lang w:eastAsia="zh-CN"/>
        </w:rPr>
        <w:t>二级</w:t>
      </w:r>
      <w:r>
        <w:rPr>
          <w:rFonts w:hint="eastAsia" w:ascii="仿宋_GB2312" w:hAnsi="仿宋" w:eastAsia="仿宋_GB2312"/>
          <w:sz w:val="32"/>
          <w:szCs w:val="32"/>
        </w:rPr>
        <w:t>学院深化平安校园建设，助推综治“三率”提升活动</w:t>
      </w:r>
      <w:r>
        <w:rPr>
          <w:rFonts w:hint="eastAsia" w:ascii="仿宋_GB2312" w:hAnsi="仿宋" w:eastAsia="仿宋_GB2312"/>
          <w:sz w:val="32"/>
          <w:szCs w:val="32"/>
          <w:lang w:eastAsia="zh-CN"/>
        </w:rPr>
        <w:t>落实情况。</w:t>
      </w:r>
    </w:p>
    <w:p>
      <w:pPr>
        <w:spacing w:line="540" w:lineRule="exact"/>
        <w:ind w:firstLine="643" w:firstLineChars="200"/>
        <w:rPr>
          <w:rFonts w:hint="eastAsia" w:ascii="仿宋_GB2312" w:hAnsi="仿宋" w:eastAsia="仿宋_GB2312"/>
          <w:sz w:val="32"/>
          <w:szCs w:val="32"/>
        </w:rPr>
      </w:pPr>
      <w:r>
        <w:rPr>
          <w:rFonts w:hint="eastAsia" w:ascii="黑体" w:hAnsi="仿宋" w:eastAsia="黑体"/>
          <w:b/>
          <w:sz w:val="32"/>
          <w:szCs w:val="32"/>
          <w:lang w:eastAsia="zh-CN"/>
        </w:rPr>
        <w:t>十一</w:t>
      </w:r>
      <w:r>
        <w:rPr>
          <w:rFonts w:hint="eastAsia" w:ascii="黑体" w:hAnsi="仿宋" w:eastAsia="黑体"/>
          <w:b/>
          <w:sz w:val="32"/>
          <w:szCs w:val="32"/>
        </w:rPr>
        <w:t>、</w:t>
      </w:r>
      <w:r>
        <w:rPr>
          <w:rFonts w:hint="eastAsia" w:ascii="黑体" w:hAnsi="仿宋" w:eastAsia="黑体"/>
          <w:b/>
          <w:sz w:val="32"/>
          <w:szCs w:val="32"/>
          <w:lang w:eastAsia="zh-CN"/>
        </w:rPr>
        <w:t>教务</w:t>
      </w:r>
      <w:r>
        <w:rPr>
          <w:rFonts w:hint="eastAsia" w:ascii="黑体" w:hAnsi="仿宋" w:eastAsia="黑体"/>
          <w:b/>
          <w:sz w:val="32"/>
          <w:szCs w:val="32"/>
        </w:rPr>
        <w:t>处布置相关工作</w:t>
      </w:r>
    </w:p>
    <w:p>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会议通报</w:t>
      </w:r>
      <w:r>
        <w:rPr>
          <w:rFonts w:hint="eastAsia" w:ascii="仿宋_GB2312" w:hAnsi="仿宋" w:eastAsia="仿宋_GB2312"/>
          <w:sz w:val="32"/>
          <w:szCs w:val="32"/>
          <w:lang w:val="en-US" w:eastAsia="zh-CN"/>
        </w:rPr>
        <w:t>2018级</w:t>
      </w:r>
      <w:r>
        <w:rPr>
          <w:rFonts w:hint="eastAsia" w:ascii="仿宋_GB2312" w:hAnsi="仿宋" w:eastAsia="仿宋_GB2312"/>
          <w:sz w:val="32"/>
          <w:szCs w:val="32"/>
        </w:rPr>
        <w:t>新生入学体检情况</w:t>
      </w:r>
      <w:r>
        <w:rPr>
          <w:rFonts w:hint="eastAsia" w:ascii="仿宋_GB2312" w:hAnsi="仿宋" w:eastAsia="仿宋_GB2312"/>
          <w:sz w:val="32"/>
          <w:szCs w:val="32"/>
          <w:lang w:eastAsia="zh-CN"/>
        </w:rPr>
        <w:t>。</w:t>
      </w:r>
      <w:r>
        <w:rPr>
          <w:rFonts w:hint="eastAsia" w:ascii="仿宋_GB2312" w:hAnsi="仿宋" w:eastAsia="仿宋_GB2312"/>
          <w:color w:val="auto"/>
          <w:sz w:val="32"/>
          <w:szCs w:val="32"/>
          <w:lang w:val="en-US" w:eastAsia="zh-CN"/>
        </w:rPr>
        <w:t>会议强调教室管理要多部门齐抓共管，</w:t>
      </w:r>
      <w:r>
        <w:rPr>
          <w:rFonts w:hint="eastAsia" w:ascii="仿宋_GB2312" w:hAnsi="仿宋" w:eastAsia="仿宋_GB2312"/>
          <w:sz w:val="32"/>
          <w:szCs w:val="32"/>
        </w:rPr>
        <w:t>一是未经允许不得在教室内随意张贴</w:t>
      </w:r>
      <w:r>
        <w:rPr>
          <w:rFonts w:hint="eastAsia" w:ascii="仿宋_GB2312" w:hAnsi="仿宋" w:eastAsia="仿宋_GB2312"/>
          <w:sz w:val="32"/>
          <w:szCs w:val="32"/>
          <w:lang w:eastAsia="zh-CN"/>
        </w:rPr>
        <w:t>；</w:t>
      </w:r>
      <w:r>
        <w:rPr>
          <w:rFonts w:hint="eastAsia" w:ascii="仿宋_GB2312" w:hAnsi="仿宋" w:eastAsia="仿宋_GB2312"/>
          <w:sz w:val="32"/>
          <w:szCs w:val="32"/>
        </w:rPr>
        <w:t>二是</w:t>
      </w:r>
      <w:r>
        <w:rPr>
          <w:rFonts w:hint="eastAsia" w:ascii="仿宋_GB2312" w:hAnsi="仿宋" w:eastAsia="仿宋_GB2312"/>
          <w:sz w:val="32"/>
          <w:szCs w:val="32"/>
          <w:lang w:eastAsia="zh-CN"/>
        </w:rPr>
        <w:t>学生活动</w:t>
      </w:r>
      <w:r>
        <w:rPr>
          <w:rFonts w:hint="eastAsia" w:ascii="仿宋_GB2312" w:hAnsi="仿宋" w:eastAsia="仿宋_GB2312"/>
          <w:sz w:val="32"/>
          <w:szCs w:val="32"/>
        </w:rPr>
        <w:t>不</w:t>
      </w:r>
      <w:r>
        <w:rPr>
          <w:rFonts w:hint="eastAsia" w:ascii="仿宋_GB2312" w:hAnsi="仿宋" w:eastAsia="仿宋_GB2312"/>
          <w:sz w:val="32"/>
          <w:szCs w:val="32"/>
          <w:lang w:eastAsia="zh-CN"/>
        </w:rPr>
        <w:t>得</w:t>
      </w:r>
      <w:r>
        <w:rPr>
          <w:rFonts w:hint="eastAsia" w:ascii="仿宋_GB2312" w:hAnsi="仿宋" w:eastAsia="仿宋_GB2312"/>
          <w:sz w:val="32"/>
          <w:szCs w:val="32"/>
        </w:rPr>
        <w:t>使用教室多媒体设备进行唱歌等高音贝活动，以免损坏音响设备。</w:t>
      </w:r>
    </w:p>
    <w:p>
      <w:pPr>
        <w:spacing w:line="54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林伟副书记最后强调:一、</w:t>
      </w:r>
      <w:r>
        <w:rPr>
          <w:rFonts w:hint="eastAsia" w:ascii="仿宋_GB2312" w:hAnsi="仿宋" w:eastAsia="仿宋_GB2312"/>
          <w:sz w:val="32"/>
          <w:szCs w:val="32"/>
          <w:lang w:eastAsia="zh-CN"/>
        </w:rPr>
        <w:t>针对入学体检发现患有较为严重疾病的新老生都要重点关注，注意传染性疾病的预防和隔离。</w:t>
      </w:r>
      <w:r>
        <w:rPr>
          <w:rFonts w:hint="eastAsia" w:ascii="仿宋_GB2312" w:hAnsi="仿宋" w:eastAsia="仿宋_GB2312"/>
          <w:sz w:val="32"/>
          <w:szCs w:val="32"/>
        </w:rPr>
        <w:t>各二级学院</w:t>
      </w:r>
      <w:r>
        <w:rPr>
          <w:rFonts w:hint="eastAsia" w:ascii="仿宋_GB2312" w:hAnsi="仿宋" w:eastAsia="仿宋_GB2312"/>
          <w:sz w:val="32"/>
          <w:szCs w:val="32"/>
          <w:lang w:eastAsia="zh-CN"/>
        </w:rPr>
        <w:t>应与家长签订知情协议书、</w:t>
      </w:r>
      <w:r>
        <w:rPr>
          <w:rFonts w:hint="eastAsia" w:ascii="仿宋_GB2312" w:hAnsi="仿宋" w:eastAsia="仿宋_GB2312"/>
          <w:sz w:val="32"/>
          <w:szCs w:val="32"/>
        </w:rPr>
        <w:t>建立档案</w:t>
      </w:r>
      <w:r>
        <w:rPr>
          <w:rFonts w:hint="eastAsia" w:ascii="仿宋_GB2312" w:hAnsi="仿宋" w:eastAsia="仿宋_GB2312"/>
          <w:sz w:val="32"/>
          <w:szCs w:val="32"/>
          <w:lang w:eastAsia="zh-CN"/>
        </w:rPr>
        <w:t>、</w:t>
      </w:r>
      <w:r>
        <w:rPr>
          <w:rFonts w:hint="eastAsia" w:ascii="仿宋_GB2312" w:hAnsi="仿宋" w:eastAsia="仿宋_GB2312"/>
          <w:sz w:val="32"/>
          <w:szCs w:val="32"/>
        </w:rPr>
        <w:t>定期了解情况</w:t>
      </w:r>
      <w:r>
        <w:rPr>
          <w:rFonts w:hint="eastAsia" w:ascii="仿宋_GB2312" w:hAnsi="仿宋" w:eastAsia="仿宋_GB2312"/>
          <w:sz w:val="32"/>
          <w:szCs w:val="32"/>
          <w:lang w:eastAsia="zh-CN"/>
        </w:rPr>
        <w:t>，关心学生健康情况，告知学生不参与剧烈体育运动及体力劳动。二、</w:t>
      </w:r>
      <w:r>
        <w:rPr>
          <w:rFonts w:hint="eastAsia" w:ascii="仿宋_GB2312" w:hAnsi="仿宋" w:eastAsia="仿宋_GB2312"/>
          <w:sz w:val="32"/>
          <w:szCs w:val="32"/>
          <w:lang w:val="en-US" w:eastAsia="zh-CN"/>
        </w:rPr>
        <w:t>进一步做好校园不良网贷风险警示教育及排查工作。三、各学院应</w:t>
      </w:r>
      <w:r>
        <w:rPr>
          <w:rFonts w:hint="eastAsia" w:ascii="仿宋_GB2312" w:hAnsi="仿宋" w:eastAsia="仿宋_GB2312"/>
          <w:sz w:val="32"/>
          <w:szCs w:val="32"/>
          <w:lang w:eastAsia="zh-CN"/>
        </w:rPr>
        <w:t>积极行动、综合施策，抓好高校毕业生就业工作，</w:t>
      </w:r>
      <w:r>
        <w:rPr>
          <w:rFonts w:hint="eastAsia" w:ascii="仿宋_GB2312" w:hAnsi="仿宋" w:eastAsia="仿宋_GB2312"/>
          <w:sz w:val="32"/>
          <w:szCs w:val="32"/>
          <w:lang w:val="en-US" w:eastAsia="zh-CN"/>
        </w:rPr>
        <w:t>进一步做好2018届毕业生就业跟踪工作。</w:t>
      </w:r>
    </w:p>
    <w:p>
      <w:pPr>
        <w:spacing w:line="540" w:lineRule="exact"/>
        <w:ind w:firstLine="420"/>
        <w:rPr>
          <w:rFonts w:ascii="仿宋_GB2312" w:hAnsi="仿宋" w:eastAsia="仿宋_GB2312"/>
          <w:sz w:val="32"/>
          <w:szCs w:val="32"/>
        </w:rPr>
      </w:pPr>
    </w:p>
    <w:p>
      <w:pPr>
        <w:spacing w:line="600" w:lineRule="exact"/>
        <w:rPr>
          <w:rFonts w:hint="eastAsia" w:ascii="仿宋_GB2312" w:hAnsi="仿宋_GB2312" w:eastAsia="仿宋_GB2312" w:cs="仿宋_GB2312"/>
          <w:sz w:val="32"/>
          <w:szCs w:val="32"/>
        </w:rPr>
      </w:pPr>
      <w:r>
        <w:rPr>
          <w:rFonts w:hint="eastAsia" w:ascii="黑体" w:hAnsi="黑体" w:eastAsia="黑体" w:cs="仿宋_GB2312"/>
          <w:b w:val="0"/>
          <w:bCs w:val="0"/>
          <w:sz w:val="32"/>
          <w:szCs w:val="32"/>
          <w:lang w:val="zh-CN"/>
        </w:rPr>
        <w:t>出  席：</w:t>
      </w:r>
      <w:r>
        <w:rPr>
          <w:rFonts w:hint="eastAsia" w:ascii="仿宋_GB2312" w:hAnsi="仿宋_GB2312" w:eastAsia="仿宋_GB2312" w:cs="仿宋_GB2312"/>
          <w:sz w:val="32"/>
          <w:szCs w:val="32"/>
          <w:lang w:val="zh-CN"/>
        </w:rPr>
        <w:t>林  伟</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陈亚兵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王泗水  刘显新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林蕙琼  卓文杰</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rPr>
        <w:t>肖文江  曾文超  董清海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陈晏辉</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卢进民  李丽雪</w:t>
      </w:r>
    </w:p>
    <w:p>
      <w:pPr>
        <w:spacing w:line="600" w:lineRule="exact"/>
        <w:ind w:left="840" w:leftChars="0" w:firstLine="42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江文元  蔡英卿  傅志雄  胡凌松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张玉武  </w:t>
      </w:r>
      <w:r>
        <w:rPr>
          <w:rFonts w:hint="eastAsia" w:ascii="仿宋_GB2312" w:hAnsi="仿宋_GB2312" w:eastAsia="仿宋_GB2312" w:cs="仿宋_GB2312"/>
          <w:sz w:val="32"/>
          <w:szCs w:val="32"/>
          <w:lang w:eastAsia="zh-CN"/>
        </w:rPr>
        <w:t>陈一祥</w:t>
      </w:r>
    </w:p>
    <w:p>
      <w:pPr>
        <w:spacing w:line="600" w:lineRule="exact"/>
        <w:ind w:left="840" w:leftChars="0" w:firstLine="42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蒋双霖  王宝山  颜  昶  苏国柱</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蔡文桂</w:t>
      </w:r>
      <w:r>
        <w:rPr>
          <w:rFonts w:hint="eastAsia" w:ascii="仿宋_GB2312" w:hAnsi="仿宋_GB2312" w:eastAsia="仿宋_GB2312" w:cs="仿宋_GB2312"/>
          <w:sz w:val="32"/>
          <w:szCs w:val="32"/>
        </w:rPr>
        <w:t xml:space="preserve"> </w:t>
      </w:r>
    </w:p>
    <w:p>
      <w:pPr>
        <w:spacing w:line="600" w:lineRule="exact"/>
        <w:rPr>
          <w:rFonts w:ascii="仿宋_GB2312" w:hAnsi="仿宋_GB2312" w:eastAsia="仿宋_GB2312" w:cs="仿宋_GB2312"/>
          <w:sz w:val="32"/>
          <w:szCs w:val="32"/>
        </w:rPr>
      </w:pPr>
      <w:r>
        <w:rPr>
          <w:rFonts w:hint="eastAsia" w:ascii="黑体" w:hAnsi="黑体" w:eastAsia="黑体" w:cs="仿宋_GB2312"/>
          <w:b w:val="0"/>
          <w:bCs w:val="0"/>
          <w:sz w:val="32"/>
          <w:szCs w:val="32"/>
          <w:lang w:val="zh-CN"/>
        </w:rPr>
        <w:t>列  席：</w:t>
      </w:r>
      <w:r>
        <w:rPr>
          <w:rFonts w:hint="eastAsia" w:ascii="仿宋_GB2312" w:hAnsi="仿宋_GB2312" w:eastAsia="仿宋_GB2312" w:cs="仿宋_GB2312"/>
          <w:sz w:val="32"/>
          <w:szCs w:val="32"/>
        </w:rPr>
        <w:t xml:space="preserve">郑  艳  </w:t>
      </w:r>
      <w:r>
        <w:rPr>
          <w:rFonts w:hint="eastAsia" w:ascii="仿宋_GB2312" w:hAnsi="仿宋_GB2312" w:eastAsia="仿宋_GB2312" w:cs="仿宋_GB2312"/>
          <w:sz w:val="32"/>
          <w:szCs w:val="32"/>
          <w:lang w:eastAsia="zh-CN"/>
        </w:rPr>
        <w:t>万文娴</w:t>
      </w:r>
      <w:r>
        <w:rPr>
          <w:rFonts w:hint="eastAsia" w:ascii="仿宋_GB2312" w:hAnsi="仿宋_GB2312" w:eastAsia="仿宋_GB2312" w:cs="仿宋_GB2312"/>
          <w:sz w:val="32"/>
          <w:szCs w:val="32"/>
          <w:lang w:val="en-US" w:eastAsia="zh-CN"/>
        </w:rPr>
        <w:t xml:space="preserve">  徐永祥</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zh-CN"/>
        </w:rPr>
        <w:t>赖  鸿  陈燕红</w:t>
      </w:r>
      <w:r>
        <w:rPr>
          <w:rFonts w:hint="eastAsia" w:ascii="仿宋_GB2312" w:hAnsi="仿宋_GB2312" w:eastAsia="仿宋_GB2312" w:cs="仿宋_GB2312"/>
          <w:sz w:val="32"/>
          <w:szCs w:val="32"/>
        </w:rPr>
        <w:t xml:space="preserve">  林端民</w:t>
      </w:r>
    </w:p>
    <w:p>
      <w:pPr>
        <w:spacing w:line="600" w:lineRule="exact"/>
        <w:ind w:left="840"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王莲芳  陈奕希  </w:t>
      </w:r>
      <w:r>
        <w:rPr>
          <w:rFonts w:hint="eastAsia" w:ascii="仿宋_GB2312" w:hAnsi="仿宋_GB2312" w:eastAsia="仿宋_GB2312" w:cs="仿宋_GB2312"/>
          <w:sz w:val="32"/>
          <w:szCs w:val="32"/>
          <w:lang w:val="zh-CN"/>
        </w:rPr>
        <w:t>刘洪漪</w:t>
      </w:r>
      <w:r>
        <w:rPr>
          <w:rFonts w:hint="eastAsia" w:ascii="仿宋_GB2312" w:hAnsi="仿宋_GB2312" w:eastAsia="仿宋_GB2312" w:cs="仿宋_GB2312"/>
          <w:sz w:val="32"/>
          <w:szCs w:val="32"/>
        </w:rPr>
        <w:t xml:space="preserve">  林锦铌  </w:t>
      </w:r>
      <w:r>
        <w:rPr>
          <w:rFonts w:hint="eastAsia" w:ascii="仿宋_GB2312" w:hAnsi="仿宋_GB2312" w:eastAsia="仿宋_GB2312" w:cs="仿宋_GB2312"/>
          <w:sz w:val="32"/>
          <w:szCs w:val="32"/>
          <w:lang w:val="zh-CN"/>
        </w:rPr>
        <w:t>陈伊玲</w:t>
      </w:r>
      <w:r>
        <w:rPr>
          <w:rFonts w:hint="eastAsia" w:ascii="仿宋_GB2312" w:hAnsi="仿宋_GB2312" w:eastAsia="仿宋_GB2312" w:cs="仿宋_GB2312"/>
          <w:sz w:val="32"/>
          <w:szCs w:val="32"/>
        </w:rPr>
        <w:t xml:space="preserve">  刘礼元</w:t>
      </w:r>
    </w:p>
    <w:p>
      <w:pPr>
        <w:spacing w:line="600" w:lineRule="exact"/>
        <w:ind w:left="84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程钟洛</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zh-CN"/>
        </w:rPr>
        <w:t>林翠玲</w:t>
      </w:r>
      <w:r>
        <w:rPr>
          <w:rFonts w:hint="eastAsia" w:ascii="仿宋_GB2312" w:hAnsi="仿宋_GB2312" w:eastAsia="仿宋_GB2312" w:cs="仿宋_GB2312"/>
          <w:sz w:val="32"/>
          <w:szCs w:val="32"/>
        </w:rPr>
        <w:t xml:space="preserve">  刘晓莹  陈  维  </w:t>
      </w:r>
      <w:r>
        <w:rPr>
          <w:rFonts w:hint="eastAsia" w:ascii="仿宋_GB2312" w:hAnsi="仿宋_GB2312" w:eastAsia="仿宋_GB2312" w:cs="仿宋_GB2312"/>
          <w:sz w:val="32"/>
          <w:szCs w:val="32"/>
          <w:lang w:val="zh-CN"/>
        </w:rPr>
        <w:t>林增辉</w:t>
      </w:r>
      <w:r>
        <w:rPr>
          <w:rFonts w:hint="eastAsia" w:ascii="仿宋_GB2312" w:hAnsi="仿宋_GB2312" w:eastAsia="仿宋_GB2312" w:cs="仿宋_GB2312"/>
          <w:sz w:val="32"/>
          <w:szCs w:val="32"/>
        </w:rPr>
        <w:t xml:space="preserve">  李小兵</w:t>
      </w:r>
    </w:p>
    <w:p>
      <w:pPr>
        <w:spacing w:line="600" w:lineRule="exact"/>
        <w:rPr>
          <w:rFonts w:hint="eastAsia" w:ascii="仿宋_GB2312" w:hAnsi="仿宋_GB2312" w:eastAsia="仿宋_GB2312" w:cs="仿宋_GB2312"/>
          <w:sz w:val="32"/>
          <w:szCs w:val="32"/>
        </w:rPr>
      </w:pPr>
      <w:r>
        <w:rPr>
          <w:rFonts w:hint="eastAsia" w:ascii="黑体" w:hAnsi="黑体" w:eastAsia="黑体" w:cs="仿宋_GB2312"/>
          <w:b w:val="0"/>
          <w:bCs w:val="0"/>
          <w:sz w:val="32"/>
          <w:szCs w:val="32"/>
          <w:lang w:val="zh-CN"/>
        </w:rPr>
        <w:t>记</w:t>
      </w:r>
      <w:r>
        <w:rPr>
          <w:rFonts w:hint="eastAsia" w:ascii="黑体" w:hAnsi="黑体" w:eastAsia="黑体" w:cs="仿宋_GB2312"/>
          <w:b w:val="0"/>
          <w:bCs w:val="0"/>
          <w:sz w:val="32"/>
          <w:szCs w:val="32"/>
          <w:lang w:val="en-US" w:eastAsia="zh-CN"/>
        </w:rPr>
        <w:t xml:space="preserve">  </w:t>
      </w:r>
      <w:r>
        <w:rPr>
          <w:rFonts w:hint="eastAsia" w:ascii="黑体" w:hAnsi="黑体" w:eastAsia="黑体" w:cs="仿宋_GB2312"/>
          <w:b w:val="0"/>
          <w:bCs w:val="0"/>
          <w:sz w:val="32"/>
          <w:szCs w:val="32"/>
          <w:lang w:val="zh-CN"/>
        </w:rPr>
        <w:t>录：</w:t>
      </w:r>
      <w:r>
        <w:rPr>
          <w:rFonts w:hint="eastAsia" w:ascii="仿宋_GB2312" w:hAnsi="仿宋_GB2312" w:eastAsia="仿宋_GB2312" w:cs="仿宋_GB2312"/>
          <w:sz w:val="32"/>
          <w:szCs w:val="32"/>
          <w:lang w:val="zh-CN"/>
        </w:rPr>
        <w:t>林小琴</w:t>
      </w:r>
    </w:p>
    <w:p>
      <w:pPr>
        <w:keepNext w:val="0"/>
        <w:keepLines w:val="0"/>
        <w:pageBreakBefore w:val="0"/>
        <w:widowControl w:val="0"/>
        <w:tabs>
          <w:tab w:val="left" w:pos="8091"/>
        </w:tabs>
        <w:kinsoku/>
        <w:wordWrap/>
        <w:overflowPunct/>
        <w:topLinePunct w:val="0"/>
        <w:autoSpaceDE w:val="0"/>
        <w:autoSpaceDN w:val="0"/>
        <w:bidi w:val="0"/>
        <w:adjustRightInd w:val="0"/>
        <w:snapToGrid/>
        <w:spacing w:line="240" w:lineRule="auto"/>
        <w:textAlignment w:val="auto"/>
        <w:outlineLvl w:val="9"/>
        <w:rPr>
          <w:rFonts w:hint="eastAsia" w:ascii="仿宋_GB2312" w:hAnsi="仿宋_GB2312" w:eastAsia="仿宋_GB2312" w:cs="仿宋_GB2312"/>
          <w:sz w:val="32"/>
          <w:szCs w:val="32"/>
          <w:lang w:val="zh-CN"/>
        </w:rPr>
      </w:pPr>
    </w:p>
    <w:p>
      <w:pPr>
        <w:keepNext w:val="0"/>
        <w:keepLines w:val="0"/>
        <w:pageBreakBefore w:val="0"/>
        <w:widowControl w:val="0"/>
        <w:tabs>
          <w:tab w:val="left" w:pos="8091"/>
        </w:tabs>
        <w:kinsoku/>
        <w:wordWrap/>
        <w:overflowPunct/>
        <w:topLinePunct w:val="0"/>
        <w:autoSpaceDE w:val="0"/>
        <w:autoSpaceDN w:val="0"/>
        <w:bidi w:val="0"/>
        <w:adjustRightInd w:val="0"/>
        <w:snapToGrid/>
        <w:spacing w:line="240" w:lineRule="auto"/>
        <w:textAlignment w:val="auto"/>
        <w:outlineLvl w:val="9"/>
        <w:rPr>
          <w:rFonts w:ascii="仿宋_GB2312" w:hAnsi="仿宋_GB2312" w:eastAsia="仿宋_GB2312" w:cs="仿宋_GB2312"/>
          <w:sz w:val="32"/>
          <w:szCs w:val="32"/>
          <w:lang w:val="zh-CN"/>
        </w:rPr>
      </w:pPr>
    </w:p>
    <w:p>
      <w:pPr>
        <w:pStyle w:val="6"/>
        <w:keepNext w:val="0"/>
        <w:keepLines w:val="0"/>
        <w:pageBreakBefore w:val="0"/>
        <w:widowControl w:val="0"/>
        <w:kinsoku/>
        <w:wordWrap/>
        <w:overflowPunct/>
        <w:topLinePunct w:val="0"/>
        <w:bidi w:val="0"/>
        <w:snapToGrid/>
        <w:spacing w:line="240" w:lineRule="auto"/>
        <w:ind w:right="-153" w:firstLine="0" w:firstLineChars="0"/>
        <w:textAlignment w:val="auto"/>
        <w:outlineLvl w:val="9"/>
        <w:rPr>
          <w:rFonts w:hAnsi="仿宋"/>
          <w:szCs w:val="28"/>
        </w:rPr>
      </w:pPr>
      <w:r>
        <w:rPr>
          <w:rFonts w:hAnsi="仿宋" w:cs="仿宋_GB2312"/>
          <w:sz w:val="32"/>
          <w:szCs w:val="32"/>
        </w:rPr>
        <w:pict>
          <v:line id="Line 2" o:spid="_x0000_s1026" o:spt="20" style="position:absolute;left:0pt;margin-left:0pt;margin-top:0pt;height:0pt;width:414pt;z-index:251670528;mso-width-relative:page;mso-height-relative:page;"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vrOmzwAAAAIBAAAPAAAAAAAAAAEAIAAAACIAAABkcnMvZG93bnJldi54bWxQSwECFAAU&#10;AAAACACHTuJA6FpSLcEBAACNAwAADgAAAAAAAAABACAAAAAeAQAAZHJzL2Uyb0RvYy54bWxQSwUG&#10;AAAAAAYABgBZAQAAUQUAAAAA&#10;">
            <v:path arrowok="t"/>
            <v:fill focussize="0,0"/>
            <v:stroke weight="1.5pt"/>
            <v:imagedata o:title=""/>
            <o:lock v:ext="edit"/>
          </v:line>
        </w:pict>
      </w:r>
      <w:r>
        <w:rPr>
          <w:rFonts w:hint="eastAsia" w:hAnsi="仿宋"/>
          <w:bCs/>
          <w:szCs w:val="28"/>
        </w:rPr>
        <w:t>分送</w:t>
      </w:r>
      <w:r>
        <w:rPr>
          <w:rFonts w:hint="eastAsia" w:hAnsi="仿宋"/>
          <w:szCs w:val="28"/>
        </w:rPr>
        <w:t>：林伟副书记、各学院、学指会相关部门。</w:t>
      </w:r>
    </w:p>
    <w:p>
      <w:pPr>
        <w:keepNext w:val="0"/>
        <w:keepLines w:val="0"/>
        <w:pageBreakBefore w:val="0"/>
        <w:widowControl w:val="0"/>
        <w:kinsoku/>
        <w:wordWrap/>
        <w:overflowPunct/>
        <w:topLinePunct w:val="0"/>
        <w:bidi w:val="0"/>
        <w:snapToGrid/>
        <w:spacing w:line="240" w:lineRule="auto"/>
        <w:ind w:firstLine="840" w:firstLineChars="300"/>
        <w:textAlignment w:val="auto"/>
        <w:outlineLvl w:val="9"/>
        <w:rPr>
          <w:rFonts w:ascii="仿宋_GB2312" w:hAnsi="仿宋" w:eastAsia="仿宋_GB2312"/>
          <w:sz w:val="28"/>
          <w:szCs w:val="28"/>
        </w:rPr>
      </w:pPr>
      <w:r>
        <w:rPr>
          <w:rFonts w:ascii="仿宋_GB2312" w:hAnsi="仿宋" w:eastAsia="仿宋_GB2312" w:cs="仿宋_GB2312"/>
          <w:sz w:val="28"/>
          <w:szCs w:val="28"/>
        </w:rPr>
        <w:pict>
          <v:line id="Line 3" o:spid="_x0000_s1031" o:spt="20" style="position:absolute;left:0pt;margin-left:0pt;margin-top:0pt;height:0pt;width:414pt;z-index:251672576;mso-width-relative:page;mso-height-relative:page;"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FX/dAAAAACAQAADwAAAAAAAAABACAAAAAiAAAAZHJzL2Rvd25yZXYueG1sUEsBAhQA&#10;FAAAAAgAh07iQLJ/GHDBAQAAjAMAAA4AAAAAAAAAAQAgAAAAHwEAAGRycy9lMm9Eb2MueG1sUEsF&#10;BgAAAAAGAAYAWQEAAFIFAAAAAA==&#10;">
            <v:path arrowok="t"/>
            <v:fill focussize="0,0"/>
            <v:stroke/>
            <v:imagedata o:title=""/>
            <o:lock v:ext="edit"/>
          </v:line>
        </w:pict>
      </w:r>
      <w:r>
        <w:rPr>
          <w:rFonts w:hint="eastAsia" w:ascii="仿宋_GB2312" w:hAnsi="仿宋" w:eastAsia="仿宋_GB2312"/>
          <w:sz w:val="28"/>
          <w:szCs w:val="28"/>
        </w:rPr>
        <w:t>泉州师范学院</w:t>
      </w:r>
      <w:r>
        <w:rPr>
          <w:rFonts w:hint="eastAsia" w:ascii="仿宋_GB2312" w:hAnsi="仿宋" w:eastAsia="仿宋_GB2312"/>
          <w:sz w:val="28"/>
          <w:szCs w:val="28"/>
          <w:lang w:eastAsia="zh-CN"/>
        </w:rPr>
        <w:t>学生工作处</w:t>
      </w:r>
      <w:r>
        <w:rPr>
          <w:rFonts w:hint="eastAsia" w:ascii="仿宋_GB2312" w:hAnsi="仿宋" w:eastAsia="仿宋_GB2312"/>
          <w:sz w:val="28"/>
          <w:szCs w:val="28"/>
          <w:lang w:val="en-US" w:eastAsia="zh-CN"/>
        </w:rPr>
        <w:t xml:space="preserve">          </w:t>
      </w:r>
      <w:bookmarkStart w:id="3" w:name="_GoBack"/>
      <w:bookmarkEnd w:id="3"/>
      <w:r>
        <w:rPr>
          <w:rFonts w:hint="eastAsia" w:ascii="仿宋_GB2312" w:hAnsi="仿宋" w:eastAsia="仿宋_GB2312"/>
          <w:sz w:val="28"/>
          <w:szCs w:val="28"/>
        </w:rPr>
        <w:t>2018年10月</w:t>
      </w:r>
      <w:r>
        <w:rPr>
          <w:rFonts w:hint="eastAsia" w:ascii="仿宋_GB2312" w:hAnsi="仿宋" w:eastAsia="仿宋_GB2312"/>
          <w:sz w:val="28"/>
          <w:szCs w:val="28"/>
          <w:lang w:val="en-US" w:eastAsia="zh-CN"/>
        </w:rPr>
        <w:t>30</w:t>
      </w:r>
      <w:r>
        <w:rPr>
          <w:rFonts w:hint="eastAsia" w:ascii="仿宋_GB2312" w:hAnsi="仿宋" w:eastAsia="仿宋_GB2312"/>
          <w:sz w:val="28"/>
          <w:szCs w:val="28"/>
        </w:rPr>
        <w:t>日印发</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仿宋_GB2312" w:hAnsi="仿宋" w:eastAsia="仿宋_GB2312"/>
          <w:sz w:val="32"/>
          <w:szCs w:val="32"/>
          <w:u w:val="single"/>
        </w:rPr>
      </w:pPr>
      <w:r>
        <w:rPr>
          <w:rFonts w:ascii="仿宋_GB2312" w:hAnsi="仿宋" w:eastAsia="仿宋_GB2312" w:cs="仿宋_GB2312"/>
          <w:sz w:val="32"/>
          <w:szCs w:val="32"/>
        </w:rPr>
        <w:pict>
          <v:line id="直线 10" o:spid="_x0000_s1030" o:spt="20" style="position:absolute;left:0pt;margin-left:0pt;margin-top:0pt;height:0pt;width:414pt;z-index:251671552;mso-width-relative:page;mso-height-relative:page;"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YvrOmzwAAAAIBAAAPAAAAAAAAAAEAIAAAACIAAABkcnMvZG93bnJl&#10;di54bWxQSwECFAAUAAAACACHTuJA5VVSic0BAACQAwAADgAAAAAAAAABACAAAAAeAQAAZHJzL2Uy&#10;b0RvYy54bWxQSwUGAAAAAAYABgBZAQAAXQUAAAAA&#10;">
            <v:path arrowok="t"/>
            <v:fill focussize="0,0"/>
            <v:stroke weight="1.5pt"/>
            <v:imagedata o:title=""/>
            <o:lock v:ext="edit"/>
          </v:line>
        </w:pict>
      </w:r>
      <w:r>
        <w:rPr>
          <w:rFonts w:ascii="仿宋_GB2312" w:hAnsi="仿宋" w:eastAsia="仿宋_GB2312" w:cs="仿宋_GB2312"/>
          <w:sz w:val="32"/>
          <w:szCs w:val="32"/>
        </w:rPr>
        <w:pict>
          <v:line id="直线 11" o:spid="_x0000_s1029" o:spt="20" style="position:absolute;left:0pt;margin-left:0pt;margin-top:0pt;height:0pt;width:414pt;z-index:251669504;mso-width-relative:page;mso-height-relative:page;"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YvrOmzwAAAAIBAAAPAAAAAAAAAAEAIAAAACIAAABkcnMvZG93bnJl&#10;di54bWxQSwECFAAUAAAACACHTuJAzirW2M0BAACQAwAADgAAAAAAAAABACAAAAAeAQAAZHJzL2Uy&#10;b0RvYy54bWxQSwUGAAAAAAYABgBZAQAAXQUAAAAA&#10;">
            <v:path arrowok="t"/>
            <v:fill focussize="0,0"/>
            <v:stroke weight="1.5pt"/>
            <v:imagedata o:title=""/>
            <o:lock v:ext="edit"/>
          </v:line>
        </w:pict>
      </w:r>
      <w:r>
        <w:rPr>
          <w:rFonts w:ascii="仿宋_GB2312" w:hAnsi="仿宋" w:eastAsia="仿宋_GB2312" w:cs="仿宋_GB2312"/>
          <w:sz w:val="32"/>
          <w:szCs w:val="32"/>
        </w:rPr>
        <w:pict>
          <v:line id="直线 12" o:spid="_x0000_s1028" o:spt="20" style="position:absolute;left:0pt;margin-left:0pt;margin-top:0pt;height:0pt;width:414pt;z-index:251668480;mso-width-relative:page;mso-height-relative:page;"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L6zps8AAAACAQAADwAAAAAAAAABACAAAAAiAAAAZHJzL2Rvd25y&#10;ZXYueG1sUEsBAhQAFAAAAAgAh07iQAkN7UXOAQAAkAMAAA4AAAAAAAAAAQAgAAAAHgEAAGRycy9l&#10;Mm9Eb2MueG1sUEsFBgAAAAAGAAYAWQEAAF4FAAAAAA==&#10;">
            <v:path arrowok="t"/>
            <v:fill focussize="0,0"/>
            <v:stroke weight="1.5pt"/>
            <v:imagedata o:title=""/>
            <o:lock v:ext="edit"/>
          </v:line>
        </w:pict>
      </w:r>
      <w:r>
        <w:rPr>
          <w:rFonts w:ascii="仿宋_GB2312" w:hAnsi="仿宋" w:eastAsia="仿宋_GB2312" w:cs="仿宋_GB2312"/>
          <w:sz w:val="32"/>
          <w:szCs w:val="32"/>
        </w:rPr>
        <w:pict>
          <v:line id="Line 4" o:spid="_x0000_s1027" o:spt="20" style="position:absolute;left:0pt;margin-left:0pt;margin-top:0pt;height:0pt;width:414pt;z-index:251667456;mso-width-relative:page;mso-height-relative:page;"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vrOmzwAAAAIBAAAPAAAAAAAAAAEAIAAAACIAAABkcnMvZG93bnJldi54bWxQSwECFAAU&#10;AAAACACHTuJA/dazD8EBAACNAwAADgAAAAAAAAABACAAAAAeAQAAZHJzL2Uyb0RvYy54bWxQSwUG&#10;AAAAAAYABgBZAQAAUQUAAAAA&#10;">
            <v:path arrowok="t"/>
            <v:fill focussize="0,0"/>
            <v:stroke weight="1.5pt"/>
            <v:imagedata o:title=""/>
            <o:lock v:ext="edit"/>
          </v:line>
        </w:pict>
      </w:r>
    </w:p>
    <w:sectPr>
      <w:footerReference r:id="rId3" w:type="default"/>
      <w:footerReference r:id="rId4" w:type="even"/>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Consolas">
    <w:panose1 w:val="020B0609020204030204"/>
    <w:charset w:val="00"/>
    <w:family w:val="modern"/>
    <w:pitch w:val="default"/>
    <w:sig w:usb0="E10002FF" w:usb1="4000FCFF" w:usb2="00000009" w:usb3="00000000" w:csb0="600001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v:path/>
          <v:fill on="f" focussize="0,0"/>
          <v:stroke on="f" joinstyle="miter"/>
          <v:imagedata o:title=""/>
          <o:lock v:ext="edit"/>
          <v:textbox inset="0mm,0mm,0mm,0mm" style="mso-fit-shape-to-text:t;">
            <w:txbxContent>
              <w:p>
                <w:pPr>
                  <w:pStyle w:val="7"/>
                  <w:rPr>
                    <w:rStyle w:val="12"/>
                    <w:rFonts w:ascii="宋体" w:hAnsi="宋体"/>
                    <w:sz w:val="30"/>
                    <w:szCs w:val="30"/>
                  </w:rPr>
                </w:pPr>
                <w:r>
                  <w:rPr>
                    <w:rFonts w:hint="eastAsia" w:ascii="宋体" w:hAnsi="宋体"/>
                    <w:sz w:val="30"/>
                    <w:szCs w:val="30"/>
                  </w:rPr>
                  <w:fldChar w:fldCharType="begin"/>
                </w:r>
                <w:r>
                  <w:rPr>
                    <w:rStyle w:val="12"/>
                    <w:rFonts w:hint="eastAsia" w:ascii="宋体" w:hAnsi="宋体"/>
                    <w:sz w:val="30"/>
                    <w:szCs w:val="30"/>
                  </w:rPr>
                  <w:instrText xml:space="preserve">PAGE  </w:instrText>
                </w:r>
                <w:r>
                  <w:rPr>
                    <w:rFonts w:hint="eastAsia" w:ascii="宋体" w:hAnsi="宋体"/>
                    <w:sz w:val="30"/>
                    <w:szCs w:val="30"/>
                  </w:rPr>
                  <w:fldChar w:fldCharType="separate"/>
                </w:r>
                <w:r>
                  <w:rPr>
                    <w:rStyle w:val="12"/>
                    <w:rFonts w:ascii="宋体" w:hAnsi="宋体"/>
                    <w:sz w:val="30"/>
                    <w:szCs w:val="30"/>
                  </w:rPr>
                  <w:t>- 3 -</w:t>
                </w:r>
                <w:r>
                  <w:rPr>
                    <w:rFonts w:hint="eastAsia" w:ascii="宋体" w:hAnsi="宋体"/>
                    <w:sz w:val="30"/>
                    <w:szCs w:val="30"/>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fldChar w:fldCharType="begin"/>
    </w:r>
    <w:r>
      <w:rPr>
        <w:rStyle w:val="12"/>
      </w:rPr>
      <w:instrText xml:space="preserve">PAGE  </w:instrText>
    </w:r>
    <w:r>
      <w:fldChar w:fldCharType="separate"/>
    </w:r>
    <w:r>
      <w:rPr>
        <w:rStyle w:val="12"/>
      </w:rPr>
      <w:t>- 2 -</w:t>
    </w:r>
    <w: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C305A"/>
    <w:rsid w:val="00073DD6"/>
    <w:rsid w:val="00077799"/>
    <w:rsid w:val="000C00BF"/>
    <w:rsid w:val="00185013"/>
    <w:rsid w:val="00242D56"/>
    <w:rsid w:val="002C305A"/>
    <w:rsid w:val="003101F7"/>
    <w:rsid w:val="003E5F54"/>
    <w:rsid w:val="00415558"/>
    <w:rsid w:val="00654A82"/>
    <w:rsid w:val="006E594E"/>
    <w:rsid w:val="009078F0"/>
    <w:rsid w:val="009C6A58"/>
    <w:rsid w:val="00B5754C"/>
    <w:rsid w:val="00B62FC5"/>
    <w:rsid w:val="00C26178"/>
    <w:rsid w:val="00D530B3"/>
    <w:rsid w:val="00E960E6"/>
    <w:rsid w:val="01002248"/>
    <w:rsid w:val="0107637C"/>
    <w:rsid w:val="017615F5"/>
    <w:rsid w:val="01A11EB0"/>
    <w:rsid w:val="01BC547D"/>
    <w:rsid w:val="01D06ED6"/>
    <w:rsid w:val="01DE047A"/>
    <w:rsid w:val="0204583C"/>
    <w:rsid w:val="021E1C6A"/>
    <w:rsid w:val="02330E6F"/>
    <w:rsid w:val="025F5DBD"/>
    <w:rsid w:val="026A102C"/>
    <w:rsid w:val="02BB5D5E"/>
    <w:rsid w:val="02CD7DDE"/>
    <w:rsid w:val="03026CE6"/>
    <w:rsid w:val="03534775"/>
    <w:rsid w:val="03841B70"/>
    <w:rsid w:val="038E1ADF"/>
    <w:rsid w:val="03AD3625"/>
    <w:rsid w:val="03CE0E12"/>
    <w:rsid w:val="042E0491"/>
    <w:rsid w:val="043F0B52"/>
    <w:rsid w:val="046A628D"/>
    <w:rsid w:val="04B823CC"/>
    <w:rsid w:val="04E94231"/>
    <w:rsid w:val="05687C39"/>
    <w:rsid w:val="057376F2"/>
    <w:rsid w:val="05776BAC"/>
    <w:rsid w:val="058F07A5"/>
    <w:rsid w:val="0595349E"/>
    <w:rsid w:val="05D668EF"/>
    <w:rsid w:val="05DD3CAC"/>
    <w:rsid w:val="060F12E4"/>
    <w:rsid w:val="062B7ECF"/>
    <w:rsid w:val="063C4585"/>
    <w:rsid w:val="067326F4"/>
    <w:rsid w:val="06B54D07"/>
    <w:rsid w:val="06B9452C"/>
    <w:rsid w:val="06DA6834"/>
    <w:rsid w:val="06DC1A4D"/>
    <w:rsid w:val="06E54141"/>
    <w:rsid w:val="07215612"/>
    <w:rsid w:val="076A781B"/>
    <w:rsid w:val="07DB56E7"/>
    <w:rsid w:val="07DD399C"/>
    <w:rsid w:val="07E20D9B"/>
    <w:rsid w:val="07E46F86"/>
    <w:rsid w:val="08091919"/>
    <w:rsid w:val="081A2B27"/>
    <w:rsid w:val="082929D7"/>
    <w:rsid w:val="083F5076"/>
    <w:rsid w:val="0846158C"/>
    <w:rsid w:val="086A12B3"/>
    <w:rsid w:val="08931C71"/>
    <w:rsid w:val="08A35CFB"/>
    <w:rsid w:val="08B91DF4"/>
    <w:rsid w:val="08BE6FCC"/>
    <w:rsid w:val="08F23E19"/>
    <w:rsid w:val="09071E58"/>
    <w:rsid w:val="093D031D"/>
    <w:rsid w:val="09500C5E"/>
    <w:rsid w:val="09723AE5"/>
    <w:rsid w:val="09A65C34"/>
    <w:rsid w:val="09AC7192"/>
    <w:rsid w:val="09CB7DA3"/>
    <w:rsid w:val="09E92927"/>
    <w:rsid w:val="0A39046F"/>
    <w:rsid w:val="0A4C31CF"/>
    <w:rsid w:val="0A8F6D1E"/>
    <w:rsid w:val="0AB64F9F"/>
    <w:rsid w:val="0AE50EE0"/>
    <w:rsid w:val="0AFC2666"/>
    <w:rsid w:val="0B224317"/>
    <w:rsid w:val="0B530A3B"/>
    <w:rsid w:val="0B716D48"/>
    <w:rsid w:val="0C936F4E"/>
    <w:rsid w:val="0CAC2B6F"/>
    <w:rsid w:val="0CDA661A"/>
    <w:rsid w:val="0D056CB5"/>
    <w:rsid w:val="0D740EFC"/>
    <w:rsid w:val="0D75533F"/>
    <w:rsid w:val="0D774B57"/>
    <w:rsid w:val="0D9427B3"/>
    <w:rsid w:val="0DB4463E"/>
    <w:rsid w:val="0DF51CF2"/>
    <w:rsid w:val="0DFC2B72"/>
    <w:rsid w:val="0E32280C"/>
    <w:rsid w:val="0E3909B1"/>
    <w:rsid w:val="0E722A02"/>
    <w:rsid w:val="0ECC7D8E"/>
    <w:rsid w:val="0EDB6CBB"/>
    <w:rsid w:val="0F2130CB"/>
    <w:rsid w:val="0F4A6C84"/>
    <w:rsid w:val="0F564475"/>
    <w:rsid w:val="0F85774B"/>
    <w:rsid w:val="10144D08"/>
    <w:rsid w:val="10223C01"/>
    <w:rsid w:val="106F0822"/>
    <w:rsid w:val="109C4C96"/>
    <w:rsid w:val="10D9087F"/>
    <w:rsid w:val="10E5667C"/>
    <w:rsid w:val="10FD3053"/>
    <w:rsid w:val="112048E0"/>
    <w:rsid w:val="112B6750"/>
    <w:rsid w:val="116C0ED6"/>
    <w:rsid w:val="117B24CA"/>
    <w:rsid w:val="11A0124A"/>
    <w:rsid w:val="12032601"/>
    <w:rsid w:val="12195B87"/>
    <w:rsid w:val="12384C02"/>
    <w:rsid w:val="12513C3B"/>
    <w:rsid w:val="1257606E"/>
    <w:rsid w:val="128E5BFF"/>
    <w:rsid w:val="129C7BE2"/>
    <w:rsid w:val="129E606F"/>
    <w:rsid w:val="12B356DB"/>
    <w:rsid w:val="132E5C02"/>
    <w:rsid w:val="13304CB3"/>
    <w:rsid w:val="13CB50F9"/>
    <w:rsid w:val="13D265E0"/>
    <w:rsid w:val="142D09B5"/>
    <w:rsid w:val="146352BE"/>
    <w:rsid w:val="147542ED"/>
    <w:rsid w:val="14D52F00"/>
    <w:rsid w:val="15101B8C"/>
    <w:rsid w:val="151D6B26"/>
    <w:rsid w:val="152249B9"/>
    <w:rsid w:val="152E5E5F"/>
    <w:rsid w:val="15592454"/>
    <w:rsid w:val="158F68FA"/>
    <w:rsid w:val="15DD5B61"/>
    <w:rsid w:val="160A0E73"/>
    <w:rsid w:val="16103CBF"/>
    <w:rsid w:val="16423485"/>
    <w:rsid w:val="16661B9D"/>
    <w:rsid w:val="16FA54BC"/>
    <w:rsid w:val="17A12B2A"/>
    <w:rsid w:val="17B01C33"/>
    <w:rsid w:val="17B61024"/>
    <w:rsid w:val="17D22EFB"/>
    <w:rsid w:val="17E73B53"/>
    <w:rsid w:val="18233A5D"/>
    <w:rsid w:val="1852324B"/>
    <w:rsid w:val="18647123"/>
    <w:rsid w:val="186E08DE"/>
    <w:rsid w:val="18B40087"/>
    <w:rsid w:val="18B56504"/>
    <w:rsid w:val="18E03293"/>
    <w:rsid w:val="19295E75"/>
    <w:rsid w:val="192E7970"/>
    <w:rsid w:val="193946F0"/>
    <w:rsid w:val="198753EF"/>
    <w:rsid w:val="1A482D04"/>
    <w:rsid w:val="1AA712E7"/>
    <w:rsid w:val="1AAB60CB"/>
    <w:rsid w:val="1B1D6A7F"/>
    <w:rsid w:val="1B616C11"/>
    <w:rsid w:val="1B894926"/>
    <w:rsid w:val="1C021BA2"/>
    <w:rsid w:val="1C1E7D3F"/>
    <w:rsid w:val="1C62468B"/>
    <w:rsid w:val="1CAF0D64"/>
    <w:rsid w:val="1CC37377"/>
    <w:rsid w:val="1CE60EA0"/>
    <w:rsid w:val="1CE91FB8"/>
    <w:rsid w:val="1CF74BF3"/>
    <w:rsid w:val="1DA96C4C"/>
    <w:rsid w:val="1DE63154"/>
    <w:rsid w:val="1E160E4A"/>
    <w:rsid w:val="1E8E5E0D"/>
    <w:rsid w:val="1EA531A5"/>
    <w:rsid w:val="1EDE7406"/>
    <w:rsid w:val="1F2304AB"/>
    <w:rsid w:val="1F5754A2"/>
    <w:rsid w:val="1FEA5857"/>
    <w:rsid w:val="20AE617D"/>
    <w:rsid w:val="210D161F"/>
    <w:rsid w:val="21E64A92"/>
    <w:rsid w:val="21EF6A65"/>
    <w:rsid w:val="21F135DD"/>
    <w:rsid w:val="222266CE"/>
    <w:rsid w:val="22382EF5"/>
    <w:rsid w:val="224E75D4"/>
    <w:rsid w:val="22774856"/>
    <w:rsid w:val="227B5869"/>
    <w:rsid w:val="22AE3FAC"/>
    <w:rsid w:val="233B6B3C"/>
    <w:rsid w:val="23540B9A"/>
    <w:rsid w:val="23550F0E"/>
    <w:rsid w:val="235D461F"/>
    <w:rsid w:val="2378470E"/>
    <w:rsid w:val="238F61AD"/>
    <w:rsid w:val="23A05AFE"/>
    <w:rsid w:val="23A501F6"/>
    <w:rsid w:val="23C147D0"/>
    <w:rsid w:val="23C27552"/>
    <w:rsid w:val="23FB34C8"/>
    <w:rsid w:val="24455EA0"/>
    <w:rsid w:val="247D14B0"/>
    <w:rsid w:val="24976045"/>
    <w:rsid w:val="24C542A8"/>
    <w:rsid w:val="24F81565"/>
    <w:rsid w:val="24FB146E"/>
    <w:rsid w:val="2544249D"/>
    <w:rsid w:val="25C23F9A"/>
    <w:rsid w:val="26173D8A"/>
    <w:rsid w:val="2650122F"/>
    <w:rsid w:val="26E9757F"/>
    <w:rsid w:val="26FF3510"/>
    <w:rsid w:val="274349C6"/>
    <w:rsid w:val="274637E1"/>
    <w:rsid w:val="27542C3B"/>
    <w:rsid w:val="279133D3"/>
    <w:rsid w:val="27F810F1"/>
    <w:rsid w:val="282C57F1"/>
    <w:rsid w:val="282D6EFC"/>
    <w:rsid w:val="285608CD"/>
    <w:rsid w:val="28827929"/>
    <w:rsid w:val="28B70425"/>
    <w:rsid w:val="28FB55E7"/>
    <w:rsid w:val="29041A9B"/>
    <w:rsid w:val="290D5D0B"/>
    <w:rsid w:val="2913624E"/>
    <w:rsid w:val="291A3D4C"/>
    <w:rsid w:val="295440D4"/>
    <w:rsid w:val="295E179F"/>
    <w:rsid w:val="29F67022"/>
    <w:rsid w:val="2A2161DF"/>
    <w:rsid w:val="2A2D0925"/>
    <w:rsid w:val="2ABF1261"/>
    <w:rsid w:val="2AC51A9E"/>
    <w:rsid w:val="2ACB7311"/>
    <w:rsid w:val="2AFE70D7"/>
    <w:rsid w:val="2B331680"/>
    <w:rsid w:val="2BA85AAF"/>
    <w:rsid w:val="2BCA6F05"/>
    <w:rsid w:val="2BE168D6"/>
    <w:rsid w:val="2BEF37AC"/>
    <w:rsid w:val="2C55601D"/>
    <w:rsid w:val="2C7C13AE"/>
    <w:rsid w:val="2CA63564"/>
    <w:rsid w:val="2CFF7042"/>
    <w:rsid w:val="2D09382E"/>
    <w:rsid w:val="2D0E46BE"/>
    <w:rsid w:val="2D3224B0"/>
    <w:rsid w:val="2D6D00E7"/>
    <w:rsid w:val="2D717A6D"/>
    <w:rsid w:val="2DC84203"/>
    <w:rsid w:val="2DCF0586"/>
    <w:rsid w:val="2E3B1DA7"/>
    <w:rsid w:val="2E680ABA"/>
    <w:rsid w:val="2EB1233F"/>
    <w:rsid w:val="2F5D1208"/>
    <w:rsid w:val="2F5D313C"/>
    <w:rsid w:val="2F89000A"/>
    <w:rsid w:val="2FED635B"/>
    <w:rsid w:val="30010BA0"/>
    <w:rsid w:val="30325C64"/>
    <w:rsid w:val="30625AAE"/>
    <w:rsid w:val="30892BD4"/>
    <w:rsid w:val="309E19FD"/>
    <w:rsid w:val="30B65500"/>
    <w:rsid w:val="30E25ED2"/>
    <w:rsid w:val="31B169BF"/>
    <w:rsid w:val="32004D8B"/>
    <w:rsid w:val="320E4442"/>
    <w:rsid w:val="32175ED2"/>
    <w:rsid w:val="324B1500"/>
    <w:rsid w:val="324E4FA3"/>
    <w:rsid w:val="32615327"/>
    <w:rsid w:val="3282408D"/>
    <w:rsid w:val="32A43F7C"/>
    <w:rsid w:val="3316626C"/>
    <w:rsid w:val="332C7197"/>
    <w:rsid w:val="33311078"/>
    <w:rsid w:val="333C6C4F"/>
    <w:rsid w:val="33585AAF"/>
    <w:rsid w:val="339C509A"/>
    <w:rsid w:val="33BE2E71"/>
    <w:rsid w:val="34255929"/>
    <w:rsid w:val="34275CB0"/>
    <w:rsid w:val="34B22695"/>
    <w:rsid w:val="34FB0EE3"/>
    <w:rsid w:val="3533042C"/>
    <w:rsid w:val="356417BA"/>
    <w:rsid w:val="356D36DA"/>
    <w:rsid w:val="35771C09"/>
    <w:rsid w:val="3597362C"/>
    <w:rsid w:val="35FC5545"/>
    <w:rsid w:val="35FE44A0"/>
    <w:rsid w:val="364039E4"/>
    <w:rsid w:val="365E723E"/>
    <w:rsid w:val="366C5EF5"/>
    <w:rsid w:val="36CF5FBB"/>
    <w:rsid w:val="36F70767"/>
    <w:rsid w:val="37250956"/>
    <w:rsid w:val="376964DB"/>
    <w:rsid w:val="377D3E78"/>
    <w:rsid w:val="37EF7C30"/>
    <w:rsid w:val="38360350"/>
    <w:rsid w:val="38880C58"/>
    <w:rsid w:val="38A214AB"/>
    <w:rsid w:val="38E852B0"/>
    <w:rsid w:val="3916421D"/>
    <w:rsid w:val="39294C45"/>
    <w:rsid w:val="39D90B72"/>
    <w:rsid w:val="3A75076E"/>
    <w:rsid w:val="3A881133"/>
    <w:rsid w:val="3A9B4970"/>
    <w:rsid w:val="3AAC5DDF"/>
    <w:rsid w:val="3C2F45B7"/>
    <w:rsid w:val="3C8E4857"/>
    <w:rsid w:val="3CD82E8C"/>
    <w:rsid w:val="3CF75215"/>
    <w:rsid w:val="3D0A0E5B"/>
    <w:rsid w:val="3D2674DA"/>
    <w:rsid w:val="3D3D356B"/>
    <w:rsid w:val="3E4A1CC8"/>
    <w:rsid w:val="3E5C41D7"/>
    <w:rsid w:val="3E632319"/>
    <w:rsid w:val="3E6C6A47"/>
    <w:rsid w:val="3E6C6CD7"/>
    <w:rsid w:val="3EAA5939"/>
    <w:rsid w:val="3ECE3ECB"/>
    <w:rsid w:val="3F121E4D"/>
    <w:rsid w:val="3F124609"/>
    <w:rsid w:val="3FF10285"/>
    <w:rsid w:val="400033EE"/>
    <w:rsid w:val="40622298"/>
    <w:rsid w:val="409674E6"/>
    <w:rsid w:val="40BF1008"/>
    <w:rsid w:val="4141404A"/>
    <w:rsid w:val="4172136E"/>
    <w:rsid w:val="41973B8F"/>
    <w:rsid w:val="41B57734"/>
    <w:rsid w:val="42503260"/>
    <w:rsid w:val="42664489"/>
    <w:rsid w:val="42854B9D"/>
    <w:rsid w:val="42A0770D"/>
    <w:rsid w:val="42A77593"/>
    <w:rsid w:val="42B54133"/>
    <w:rsid w:val="42EE42A1"/>
    <w:rsid w:val="42FF3ECC"/>
    <w:rsid w:val="43317B2A"/>
    <w:rsid w:val="43604769"/>
    <w:rsid w:val="43611A7C"/>
    <w:rsid w:val="439E6580"/>
    <w:rsid w:val="43F36647"/>
    <w:rsid w:val="444508CC"/>
    <w:rsid w:val="446B565D"/>
    <w:rsid w:val="446F01CB"/>
    <w:rsid w:val="44B9616C"/>
    <w:rsid w:val="44E0318C"/>
    <w:rsid w:val="44EF65C4"/>
    <w:rsid w:val="44FD5DAE"/>
    <w:rsid w:val="450B2A5B"/>
    <w:rsid w:val="45800044"/>
    <w:rsid w:val="45A16D55"/>
    <w:rsid w:val="45D01CBC"/>
    <w:rsid w:val="45E823E9"/>
    <w:rsid w:val="45EF6B97"/>
    <w:rsid w:val="465D5E07"/>
    <w:rsid w:val="4665278F"/>
    <w:rsid w:val="466B5026"/>
    <w:rsid w:val="469D662D"/>
    <w:rsid w:val="46F0393A"/>
    <w:rsid w:val="471717A6"/>
    <w:rsid w:val="474D760D"/>
    <w:rsid w:val="4756187C"/>
    <w:rsid w:val="479D76E5"/>
    <w:rsid w:val="481C6B9C"/>
    <w:rsid w:val="48320356"/>
    <w:rsid w:val="484536A0"/>
    <w:rsid w:val="48711D3F"/>
    <w:rsid w:val="487439FE"/>
    <w:rsid w:val="487E2AF3"/>
    <w:rsid w:val="488D5297"/>
    <w:rsid w:val="488E4E48"/>
    <w:rsid w:val="48D57057"/>
    <w:rsid w:val="4918315D"/>
    <w:rsid w:val="497E02AE"/>
    <w:rsid w:val="49B7659B"/>
    <w:rsid w:val="4AC27709"/>
    <w:rsid w:val="4B0C144E"/>
    <w:rsid w:val="4BC333B4"/>
    <w:rsid w:val="4BFF6CBD"/>
    <w:rsid w:val="4C603C92"/>
    <w:rsid w:val="4D05018E"/>
    <w:rsid w:val="4D4A0F09"/>
    <w:rsid w:val="4D600271"/>
    <w:rsid w:val="4DA351B8"/>
    <w:rsid w:val="4DDF4EA6"/>
    <w:rsid w:val="4E154BD9"/>
    <w:rsid w:val="4E2E6320"/>
    <w:rsid w:val="4E685E76"/>
    <w:rsid w:val="4E705320"/>
    <w:rsid w:val="4EAD7B75"/>
    <w:rsid w:val="4EBC7B07"/>
    <w:rsid w:val="4EDF0CE8"/>
    <w:rsid w:val="4EF7620F"/>
    <w:rsid w:val="4F2155AC"/>
    <w:rsid w:val="4F402F1D"/>
    <w:rsid w:val="4F900D2A"/>
    <w:rsid w:val="4FC47246"/>
    <w:rsid w:val="501017D7"/>
    <w:rsid w:val="50DC0C76"/>
    <w:rsid w:val="511D0F3D"/>
    <w:rsid w:val="51254FBC"/>
    <w:rsid w:val="519C3200"/>
    <w:rsid w:val="51D53C68"/>
    <w:rsid w:val="51E870CB"/>
    <w:rsid w:val="52770A86"/>
    <w:rsid w:val="532B0715"/>
    <w:rsid w:val="537255D7"/>
    <w:rsid w:val="53F428E9"/>
    <w:rsid w:val="54202275"/>
    <w:rsid w:val="543006FE"/>
    <w:rsid w:val="544C15B7"/>
    <w:rsid w:val="554864F0"/>
    <w:rsid w:val="55690B2E"/>
    <w:rsid w:val="55A11644"/>
    <w:rsid w:val="55B81499"/>
    <w:rsid w:val="55CA275F"/>
    <w:rsid w:val="55CF0134"/>
    <w:rsid w:val="55E5445E"/>
    <w:rsid w:val="55F44C45"/>
    <w:rsid w:val="56553782"/>
    <w:rsid w:val="568F06DB"/>
    <w:rsid w:val="571E0EA7"/>
    <w:rsid w:val="57402A2A"/>
    <w:rsid w:val="575936EB"/>
    <w:rsid w:val="57680083"/>
    <w:rsid w:val="576B6809"/>
    <w:rsid w:val="57753BB5"/>
    <w:rsid w:val="57B049AA"/>
    <w:rsid w:val="57E826F4"/>
    <w:rsid w:val="581B4735"/>
    <w:rsid w:val="58346126"/>
    <w:rsid w:val="588E66EF"/>
    <w:rsid w:val="589C7222"/>
    <w:rsid w:val="58AA51CC"/>
    <w:rsid w:val="58AC0A57"/>
    <w:rsid w:val="58AE2DE4"/>
    <w:rsid w:val="592A330A"/>
    <w:rsid w:val="59356A15"/>
    <w:rsid w:val="5A07649B"/>
    <w:rsid w:val="5A2F188A"/>
    <w:rsid w:val="5A432659"/>
    <w:rsid w:val="5A9B52A7"/>
    <w:rsid w:val="5AC46B59"/>
    <w:rsid w:val="5AD674CB"/>
    <w:rsid w:val="5B081435"/>
    <w:rsid w:val="5B5B49FA"/>
    <w:rsid w:val="5B910F2F"/>
    <w:rsid w:val="5BBD7782"/>
    <w:rsid w:val="5C0F603C"/>
    <w:rsid w:val="5C4868AF"/>
    <w:rsid w:val="5CA2381C"/>
    <w:rsid w:val="5CD20773"/>
    <w:rsid w:val="5CF3620A"/>
    <w:rsid w:val="5D1C2CB4"/>
    <w:rsid w:val="5D2C4CB1"/>
    <w:rsid w:val="5D454CBB"/>
    <w:rsid w:val="5E025305"/>
    <w:rsid w:val="5E157FBF"/>
    <w:rsid w:val="5E98116E"/>
    <w:rsid w:val="5EA61640"/>
    <w:rsid w:val="5EA714A9"/>
    <w:rsid w:val="5EF35EE9"/>
    <w:rsid w:val="5F047A8E"/>
    <w:rsid w:val="5FB865BC"/>
    <w:rsid w:val="601C09D3"/>
    <w:rsid w:val="602E1C48"/>
    <w:rsid w:val="60356625"/>
    <w:rsid w:val="60EA3B40"/>
    <w:rsid w:val="60EA5903"/>
    <w:rsid w:val="60F3276D"/>
    <w:rsid w:val="611E363A"/>
    <w:rsid w:val="61405654"/>
    <w:rsid w:val="614E42BA"/>
    <w:rsid w:val="61615913"/>
    <w:rsid w:val="61AD47B2"/>
    <w:rsid w:val="61E6594E"/>
    <w:rsid w:val="61F864B5"/>
    <w:rsid w:val="6223357E"/>
    <w:rsid w:val="62475FF4"/>
    <w:rsid w:val="625A0ED7"/>
    <w:rsid w:val="62696C59"/>
    <w:rsid w:val="62C8391B"/>
    <w:rsid w:val="62E91E5F"/>
    <w:rsid w:val="62EE3BC6"/>
    <w:rsid w:val="62F2644B"/>
    <w:rsid w:val="632B133F"/>
    <w:rsid w:val="63E65C84"/>
    <w:rsid w:val="63EE6A1D"/>
    <w:rsid w:val="64162514"/>
    <w:rsid w:val="64404A1C"/>
    <w:rsid w:val="644578E4"/>
    <w:rsid w:val="645B605A"/>
    <w:rsid w:val="647553A4"/>
    <w:rsid w:val="647B4BCA"/>
    <w:rsid w:val="64C70145"/>
    <w:rsid w:val="65181EB2"/>
    <w:rsid w:val="65293601"/>
    <w:rsid w:val="65782B10"/>
    <w:rsid w:val="6593155E"/>
    <w:rsid w:val="65B53BF4"/>
    <w:rsid w:val="65C42967"/>
    <w:rsid w:val="65D100AA"/>
    <w:rsid w:val="65D617E8"/>
    <w:rsid w:val="65FB7CA4"/>
    <w:rsid w:val="66D43F93"/>
    <w:rsid w:val="670D2E00"/>
    <w:rsid w:val="675F1112"/>
    <w:rsid w:val="67B17A30"/>
    <w:rsid w:val="68A16D83"/>
    <w:rsid w:val="68AC2CF6"/>
    <w:rsid w:val="68C158BD"/>
    <w:rsid w:val="691F523E"/>
    <w:rsid w:val="69823B67"/>
    <w:rsid w:val="698F03E6"/>
    <w:rsid w:val="6A243F82"/>
    <w:rsid w:val="6AE91A85"/>
    <w:rsid w:val="6B743259"/>
    <w:rsid w:val="6BC747BB"/>
    <w:rsid w:val="6BCA6ED6"/>
    <w:rsid w:val="6BE01A20"/>
    <w:rsid w:val="6C080CC7"/>
    <w:rsid w:val="6C30311E"/>
    <w:rsid w:val="6C653013"/>
    <w:rsid w:val="6C7C7EC3"/>
    <w:rsid w:val="6CDB0FD3"/>
    <w:rsid w:val="6CF56DF6"/>
    <w:rsid w:val="6D166188"/>
    <w:rsid w:val="6D1E10F4"/>
    <w:rsid w:val="6DBF1436"/>
    <w:rsid w:val="6E694080"/>
    <w:rsid w:val="6E7E6E69"/>
    <w:rsid w:val="6EE401CE"/>
    <w:rsid w:val="6EE464D7"/>
    <w:rsid w:val="6F3A2F4A"/>
    <w:rsid w:val="6F61205B"/>
    <w:rsid w:val="705E6E58"/>
    <w:rsid w:val="70D10ECD"/>
    <w:rsid w:val="70FE2213"/>
    <w:rsid w:val="711B25A5"/>
    <w:rsid w:val="71315597"/>
    <w:rsid w:val="71582277"/>
    <w:rsid w:val="715909B4"/>
    <w:rsid w:val="71727185"/>
    <w:rsid w:val="717C4E59"/>
    <w:rsid w:val="71A07ACA"/>
    <w:rsid w:val="71D05A3B"/>
    <w:rsid w:val="71E46E64"/>
    <w:rsid w:val="71FB1132"/>
    <w:rsid w:val="72452D71"/>
    <w:rsid w:val="72DB1AC7"/>
    <w:rsid w:val="731B669D"/>
    <w:rsid w:val="73554C50"/>
    <w:rsid w:val="736C14A0"/>
    <w:rsid w:val="73AE13C2"/>
    <w:rsid w:val="73C05DBD"/>
    <w:rsid w:val="74666683"/>
    <w:rsid w:val="74826158"/>
    <w:rsid w:val="74AC4880"/>
    <w:rsid w:val="74BF75D4"/>
    <w:rsid w:val="74F407FE"/>
    <w:rsid w:val="74FC04C5"/>
    <w:rsid w:val="754D7DE0"/>
    <w:rsid w:val="75775F4B"/>
    <w:rsid w:val="75D37D2C"/>
    <w:rsid w:val="75D64733"/>
    <w:rsid w:val="76622892"/>
    <w:rsid w:val="76774E4A"/>
    <w:rsid w:val="768366DA"/>
    <w:rsid w:val="76A46B74"/>
    <w:rsid w:val="76A7238A"/>
    <w:rsid w:val="77B76F73"/>
    <w:rsid w:val="781B74A4"/>
    <w:rsid w:val="789A7135"/>
    <w:rsid w:val="78C6591F"/>
    <w:rsid w:val="7948503E"/>
    <w:rsid w:val="79D517D9"/>
    <w:rsid w:val="79E67AEE"/>
    <w:rsid w:val="79FB155B"/>
    <w:rsid w:val="7A1F4AA1"/>
    <w:rsid w:val="7A2634AF"/>
    <w:rsid w:val="7A3B6BAF"/>
    <w:rsid w:val="7B2A5E64"/>
    <w:rsid w:val="7B6941C2"/>
    <w:rsid w:val="7B7C57B0"/>
    <w:rsid w:val="7B837A82"/>
    <w:rsid w:val="7BB17BEB"/>
    <w:rsid w:val="7BCD313E"/>
    <w:rsid w:val="7BDF5E40"/>
    <w:rsid w:val="7C1B72D3"/>
    <w:rsid w:val="7C2F4D2D"/>
    <w:rsid w:val="7C462ADF"/>
    <w:rsid w:val="7CB7216B"/>
    <w:rsid w:val="7D0829F8"/>
    <w:rsid w:val="7D0D6DC4"/>
    <w:rsid w:val="7D3C1FEA"/>
    <w:rsid w:val="7DBB6E8C"/>
    <w:rsid w:val="7E2147CD"/>
    <w:rsid w:val="7EE33AC4"/>
    <w:rsid w:val="7F344A1D"/>
    <w:rsid w:val="7F6C20C4"/>
    <w:rsid w:val="7F8D4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unhideWhenUsed/>
    <w:qFormat/>
    <w:uiPriority w:val="0"/>
    <w:pPr>
      <w:widowControl/>
      <w:spacing w:beforeAutospacing="1" w:afterAutospacing="1"/>
      <w:jc w:val="left"/>
      <w:outlineLvl w:val="1"/>
    </w:pPr>
    <w:rPr>
      <w:rFonts w:ascii="宋体" w:hAnsi="宋体" w:cs="宋体"/>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0">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basedOn w:val="1"/>
    <w:qFormat/>
    <w:uiPriority w:val="0"/>
    <w:pPr>
      <w:ind w:right="-73" w:rightChars="-73" w:firstLine="560" w:firstLineChars="200"/>
    </w:pPr>
    <w:rPr>
      <w:rFonts w:ascii="仿宋_GB2312" w:eastAsia="仿宋_GB2312"/>
      <w:kern w:val="56"/>
      <w:sz w:val="28"/>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60" w:after="90"/>
      <w:jc w:val="left"/>
    </w:pPr>
    <w:rPr>
      <w:rFonts w:cs="Times New Roman"/>
      <w:kern w:val="0"/>
      <w:sz w:val="24"/>
    </w:rPr>
  </w:style>
  <w:style w:type="character" w:styleId="11">
    <w:name w:val="Strong"/>
    <w:basedOn w:val="10"/>
    <w:qFormat/>
    <w:uiPriority w:val="0"/>
    <w:rPr>
      <w:b/>
      <w:vertAlign w:val="baseline"/>
    </w:rPr>
  </w:style>
  <w:style w:type="character" w:styleId="12">
    <w:name w:val="page number"/>
    <w:basedOn w:val="10"/>
    <w:qFormat/>
    <w:uiPriority w:val="0"/>
  </w:style>
  <w:style w:type="character" w:styleId="13">
    <w:name w:val="FollowedHyperlink"/>
    <w:basedOn w:val="10"/>
    <w:qFormat/>
    <w:uiPriority w:val="0"/>
    <w:rPr>
      <w:color w:val="333333"/>
      <w:u w:val="single"/>
    </w:rPr>
  </w:style>
  <w:style w:type="character" w:styleId="14">
    <w:name w:val="Emphasis"/>
    <w:basedOn w:val="10"/>
    <w:qFormat/>
    <w:uiPriority w:val="0"/>
    <w:rPr>
      <w:vertAlign w:val="baseline"/>
    </w:rPr>
  </w:style>
  <w:style w:type="character" w:styleId="15">
    <w:name w:val="HTML Definition"/>
    <w:basedOn w:val="10"/>
    <w:qFormat/>
    <w:uiPriority w:val="0"/>
    <w:rPr>
      <w:i/>
      <w:vertAlign w:val="baseline"/>
    </w:rPr>
  </w:style>
  <w:style w:type="character" w:styleId="16">
    <w:name w:val="HTML Typewriter"/>
    <w:basedOn w:val="10"/>
    <w:qFormat/>
    <w:uiPriority w:val="0"/>
    <w:rPr>
      <w:rFonts w:ascii="Courier New" w:hAnsi="Courier New"/>
      <w:sz w:val="20"/>
      <w:vertAlign w:val="baseline"/>
    </w:rPr>
  </w:style>
  <w:style w:type="character" w:styleId="17">
    <w:name w:val="HTML Acronym"/>
    <w:basedOn w:val="10"/>
    <w:qFormat/>
    <w:uiPriority w:val="0"/>
    <w:rPr>
      <w:vertAlign w:val="baseline"/>
    </w:rPr>
  </w:style>
  <w:style w:type="character" w:styleId="18">
    <w:name w:val="HTML Variable"/>
    <w:basedOn w:val="10"/>
    <w:qFormat/>
    <w:uiPriority w:val="0"/>
    <w:rPr>
      <w:vertAlign w:val="baseline"/>
    </w:rPr>
  </w:style>
  <w:style w:type="character" w:styleId="19">
    <w:name w:val="Hyperlink"/>
    <w:basedOn w:val="10"/>
    <w:qFormat/>
    <w:uiPriority w:val="0"/>
    <w:rPr>
      <w:color w:val="333333"/>
      <w:u w:val="none"/>
    </w:rPr>
  </w:style>
  <w:style w:type="character" w:styleId="20">
    <w:name w:val="HTML Code"/>
    <w:basedOn w:val="10"/>
    <w:qFormat/>
    <w:uiPriority w:val="0"/>
    <w:rPr>
      <w:rFonts w:ascii="Lucida Console" w:hAnsi="Lucida Console" w:eastAsia="Lucida Console" w:cs="Lucida Console"/>
      <w:sz w:val="20"/>
      <w:vertAlign w:val="baseline"/>
    </w:rPr>
  </w:style>
  <w:style w:type="character" w:styleId="21">
    <w:name w:val="HTML Cite"/>
    <w:basedOn w:val="10"/>
    <w:qFormat/>
    <w:uiPriority w:val="0"/>
    <w:rPr>
      <w:vertAlign w:val="baseline"/>
    </w:rPr>
  </w:style>
  <w:style w:type="character" w:styleId="22">
    <w:name w:val="HTML Keyboard"/>
    <w:basedOn w:val="10"/>
    <w:qFormat/>
    <w:uiPriority w:val="0"/>
    <w:rPr>
      <w:rFonts w:hint="default" w:ascii="Consolas" w:hAnsi="Consolas" w:eastAsia="Consolas" w:cs="Consolas"/>
      <w:color w:val="FFFFFF"/>
      <w:sz w:val="21"/>
      <w:szCs w:val="21"/>
      <w:shd w:val="clear" w:color="auto" w:fill="212529"/>
      <w:vertAlign w:val="baseline"/>
    </w:rPr>
  </w:style>
  <w:style w:type="character" w:styleId="23">
    <w:name w:val="HTML Sample"/>
    <w:basedOn w:val="10"/>
    <w:qFormat/>
    <w:uiPriority w:val="0"/>
    <w:rPr>
      <w:rFonts w:hint="default" w:ascii="Consolas" w:hAnsi="Consolas" w:eastAsia="Consolas" w:cs="Consolas"/>
      <w:sz w:val="21"/>
      <w:szCs w:val="21"/>
      <w:vertAlign w:val="baseline"/>
    </w:rPr>
  </w:style>
  <w:style w:type="character" w:customStyle="1" w:styleId="25">
    <w:name w:val="item-name4"/>
    <w:basedOn w:val="10"/>
    <w:qFormat/>
    <w:uiPriority w:val="0"/>
  </w:style>
  <w:style w:type="character" w:customStyle="1" w:styleId="26">
    <w:name w:val="right"/>
    <w:basedOn w:val="10"/>
    <w:qFormat/>
    <w:uiPriority w:val="0"/>
  </w:style>
  <w:style w:type="character" w:customStyle="1" w:styleId="27">
    <w:name w:val="left"/>
    <w:basedOn w:val="10"/>
    <w:qFormat/>
    <w:uiPriority w:val="0"/>
  </w:style>
  <w:style w:type="character" w:customStyle="1" w:styleId="28">
    <w:name w:val="info"/>
    <w:basedOn w:val="10"/>
    <w:qFormat/>
    <w:uiPriority w:val="0"/>
    <w:rPr>
      <w:color w:val="555555"/>
    </w:rPr>
  </w:style>
  <w:style w:type="character" w:customStyle="1" w:styleId="29">
    <w:name w:val="hover"/>
    <w:basedOn w:val="10"/>
    <w:qFormat/>
    <w:uiPriority w:val="0"/>
    <w:rPr>
      <w:color w:val="557EE7"/>
    </w:rPr>
  </w:style>
  <w:style w:type="character" w:customStyle="1" w:styleId="30">
    <w:name w:val="pubdate-day"/>
    <w:basedOn w:val="10"/>
    <w:qFormat/>
    <w:uiPriority w:val="0"/>
    <w:rPr>
      <w:shd w:val="clear" w:color="auto" w:fill="F2F2F2"/>
    </w:rPr>
  </w:style>
  <w:style w:type="character" w:customStyle="1" w:styleId="31">
    <w:name w:val="pubdate-month"/>
    <w:basedOn w:val="10"/>
    <w:qFormat/>
    <w:uiPriority w:val="0"/>
    <w:rPr>
      <w:color w:val="FFFFFF"/>
      <w:sz w:val="24"/>
      <w:szCs w:val="24"/>
      <w:shd w:val="clear" w:color="auto" w:fill="CC0000"/>
    </w:rPr>
  </w:style>
  <w:style w:type="character" w:customStyle="1" w:styleId="32">
    <w:name w:val="hover22"/>
    <w:basedOn w:val="10"/>
    <w:qFormat/>
    <w:uiPriority w:val="0"/>
    <w:rPr>
      <w:color w:val="0182C6"/>
    </w:rPr>
  </w:style>
  <w:style w:type="paragraph" w:customStyle="1" w:styleId="33">
    <w:name w:val="_Style 29"/>
    <w:basedOn w:val="1"/>
    <w:next w:val="1"/>
    <w:qFormat/>
    <w:uiPriority w:val="0"/>
    <w:pPr>
      <w:pBdr>
        <w:bottom w:val="single" w:color="auto" w:sz="6" w:space="1"/>
      </w:pBdr>
      <w:jc w:val="center"/>
    </w:pPr>
    <w:rPr>
      <w:rFonts w:ascii="Arial" w:eastAsia="宋体"/>
      <w:vanish/>
      <w:sz w:val="16"/>
    </w:rPr>
  </w:style>
  <w:style w:type="paragraph" w:customStyle="1" w:styleId="34">
    <w:name w:val="_Style 30"/>
    <w:basedOn w:val="1"/>
    <w:next w:val="1"/>
    <w:qFormat/>
    <w:uiPriority w:val="0"/>
    <w:pPr>
      <w:pBdr>
        <w:top w:val="single" w:color="auto" w:sz="6" w:space="1"/>
      </w:pBdr>
      <w:jc w:val="center"/>
    </w:pPr>
    <w:rPr>
      <w:rFonts w:ascii="Arial" w:eastAsia="宋体"/>
      <w:vanish/>
      <w:sz w:val="16"/>
    </w:rPr>
  </w:style>
  <w:style w:type="character" w:customStyle="1" w:styleId="35">
    <w:name w:val="bds_more"/>
    <w:basedOn w:val="10"/>
    <w:qFormat/>
    <w:uiPriority w:val="0"/>
  </w:style>
  <w:style w:type="character" w:customStyle="1" w:styleId="36">
    <w:name w:val="bds_more1"/>
    <w:basedOn w:val="10"/>
    <w:qFormat/>
    <w:uiPriority w:val="0"/>
    <w:rPr>
      <w:rFonts w:hint="eastAsia" w:ascii="宋体" w:hAnsi="宋体" w:eastAsia="宋体" w:cs="宋体"/>
    </w:rPr>
  </w:style>
  <w:style w:type="character" w:customStyle="1" w:styleId="37">
    <w:name w:val="bds_more2"/>
    <w:basedOn w:val="10"/>
    <w:qFormat/>
    <w:uiPriority w:val="0"/>
  </w:style>
  <w:style w:type="character" w:customStyle="1" w:styleId="38">
    <w:name w:val="bds_nopic"/>
    <w:basedOn w:val="10"/>
    <w:qFormat/>
    <w:uiPriority w:val="0"/>
  </w:style>
  <w:style w:type="character" w:customStyle="1" w:styleId="39">
    <w:name w:val="bds_nopic1"/>
    <w:basedOn w:val="10"/>
    <w:qFormat/>
    <w:uiPriority w:val="0"/>
  </w:style>
  <w:style w:type="character" w:customStyle="1" w:styleId="40">
    <w:name w:val="bds_nopic2"/>
    <w:basedOn w:val="10"/>
    <w:qFormat/>
    <w:uiPriority w:val="0"/>
  </w:style>
  <w:style w:type="character" w:customStyle="1" w:styleId="41">
    <w:name w:val="item-name"/>
    <w:basedOn w:val="10"/>
    <w:qFormat/>
    <w:uiPriority w:val="0"/>
  </w:style>
  <w:style w:type="character" w:customStyle="1" w:styleId="42">
    <w:name w:val="item-name1"/>
    <w:basedOn w:val="10"/>
    <w:qFormat/>
    <w:uiPriority w:val="0"/>
  </w:style>
  <w:style w:type="character" w:customStyle="1" w:styleId="43">
    <w:name w:val="news_title"/>
    <w:basedOn w:val="10"/>
    <w:qFormat/>
    <w:uiPriority w:val="0"/>
  </w:style>
  <w:style w:type="character" w:customStyle="1" w:styleId="44">
    <w:name w:val="news_title1"/>
    <w:basedOn w:val="10"/>
    <w:qFormat/>
    <w:uiPriority w:val="0"/>
  </w:style>
  <w:style w:type="character" w:customStyle="1" w:styleId="45">
    <w:name w:val="news_meta"/>
    <w:basedOn w:val="10"/>
    <w:qFormat/>
    <w:uiPriority w:val="0"/>
  </w:style>
  <w:style w:type="character" w:customStyle="1" w:styleId="46">
    <w:name w:val="column-name"/>
    <w:basedOn w:val="10"/>
    <w:qFormat/>
    <w:uiPriority w:val="0"/>
    <w:rPr>
      <w:color w:val="124D83"/>
    </w:rPr>
  </w:style>
  <w:style w:type="character" w:customStyle="1" w:styleId="47">
    <w:name w:val="column-name1"/>
    <w:basedOn w:val="10"/>
    <w:qFormat/>
    <w:uiPriority w:val="0"/>
    <w:rPr>
      <w:color w:val="124D83"/>
    </w:rPr>
  </w:style>
  <w:style w:type="character" w:customStyle="1" w:styleId="48">
    <w:name w:val="column-name2"/>
    <w:basedOn w:val="10"/>
    <w:qFormat/>
    <w:uiPriority w:val="0"/>
    <w:rPr>
      <w:color w:val="124D83"/>
    </w:rPr>
  </w:style>
  <w:style w:type="character" w:customStyle="1" w:styleId="49">
    <w:name w:val="column-name3"/>
    <w:basedOn w:val="10"/>
    <w:qFormat/>
    <w:uiPriority w:val="0"/>
    <w:rPr>
      <w:color w:val="124D83"/>
    </w:rPr>
  </w:style>
  <w:style w:type="character" w:customStyle="1" w:styleId="50">
    <w:name w:val="item-name2"/>
    <w:basedOn w:val="10"/>
    <w:qFormat/>
    <w:uiPriority w:val="0"/>
  </w:style>
  <w:style w:type="character" w:customStyle="1" w:styleId="51">
    <w:name w:val="item-name3"/>
    <w:basedOn w:val="10"/>
    <w:qFormat/>
    <w:uiPriority w:val="0"/>
  </w:style>
  <w:style w:type="character" w:customStyle="1" w:styleId="52">
    <w:name w:val="column-name12"/>
    <w:basedOn w:val="10"/>
    <w:qFormat/>
    <w:uiPriority w:val="0"/>
    <w:rPr>
      <w:color w:val="124D83"/>
    </w:rPr>
  </w:style>
  <w:style w:type="character" w:customStyle="1" w:styleId="53">
    <w:name w:val="column-name13"/>
    <w:basedOn w:val="10"/>
    <w:qFormat/>
    <w:uiPriority w:val="0"/>
    <w:rPr>
      <w:color w:val="124D83"/>
    </w:rPr>
  </w:style>
  <w:style w:type="character" w:customStyle="1" w:styleId="54">
    <w:name w:val="column-name14"/>
    <w:basedOn w:val="10"/>
    <w:qFormat/>
    <w:uiPriority w:val="0"/>
    <w:rPr>
      <w:color w:val="124D83"/>
    </w:rPr>
  </w:style>
  <w:style w:type="character" w:customStyle="1" w:styleId="55">
    <w:name w:val="column-name15"/>
    <w:basedOn w:val="10"/>
    <w:qFormat/>
    <w:uiPriority w:val="0"/>
    <w:rPr>
      <w:color w:val="124D83"/>
    </w:rPr>
  </w:style>
  <w:style w:type="character" w:customStyle="1" w:styleId="56">
    <w:name w:val="news_title2"/>
    <w:basedOn w:val="10"/>
    <w:qFormat/>
    <w:uiPriority w:val="0"/>
  </w:style>
  <w:style w:type="character" w:customStyle="1" w:styleId="57">
    <w:name w:val="news_title3"/>
    <w:basedOn w:val="10"/>
    <w:qFormat/>
    <w:uiPriority w:val="0"/>
  </w:style>
  <w:style w:type="character" w:customStyle="1" w:styleId="58">
    <w:name w:val="页眉 Char"/>
    <w:basedOn w:val="10"/>
    <w:link w:val="8"/>
    <w:qFormat/>
    <w:uiPriority w:val="0"/>
    <w:rPr>
      <w:rFonts w:asciiTheme="minorHAnsi" w:hAnsiTheme="minorHAnsi" w:eastAsiaTheme="minorEastAsia" w:cstheme="minorBidi"/>
      <w:kern w:val="2"/>
      <w:sz w:val="18"/>
      <w:szCs w:val="18"/>
    </w:rPr>
  </w:style>
  <w:style w:type="paragraph" w:styleId="59">
    <w:name w:val="List Paragraph"/>
    <w:basedOn w:val="1"/>
    <w:unhideWhenUsed/>
    <w:qFormat/>
    <w:uiPriority w:val="99"/>
    <w:pPr>
      <w:ind w:firstLine="420" w:firstLineChars="200"/>
    </w:pPr>
  </w:style>
  <w:style w:type="paragraph" w:customStyle="1" w:styleId="60">
    <w:name w:val="样式"/>
    <w:qFormat/>
    <w:uiPriority w:val="0"/>
    <w:pPr>
      <w:widowControl w:val="0"/>
      <w:autoSpaceDE w:val="0"/>
      <w:autoSpaceDN w:val="0"/>
      <w:adjustRightInd w:val="0"/>
    </w:pPr>
    <w:rPr>
      <w:rFonts w:ascii="宋体" w:hAnsi="Calibri"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243</Words>
  <Characters>1387</Characters>
  <Lines>11</Lines>
  <Paragraphs>3</Paragraphs>
  <TotalTime>5</TotalTime>
  <ScaleCrop>false</ScaleCrop>
  <LinksUpToDate>false</LinksUpToDate>
  <CharactersWithSpaces>1627</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qzsy</dc:creator>
  <cp:lastModifiedBy>林小琴</cp:lastModifiedBy>
  <cp:lastPrinted>2018-10-31T00:48:00Z</cp:lastPrinted>
  <dcterms:modified xsi:type="dcterms:W3CDTF">2018-11-05T00:46:25Z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