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</w:pPr>
      <w:bookmarkStart w:id="0" w:name="文件标题"/>
      <w:bookmarkEnd w:id="0"/>
      <w:bookmarkStart w:id="1" w:name="主送单位"/>
      <w:bookmarkEnd w:id="1"/>
      <w:bookmarkStart w:id="2" w:name="正文"/>
      <w:bookmarkEnd w:id="2"/>
      <w:r>
        <w:rPr>
          <w:rFonts w:hint="eastAsia"/>
          <w:b/>
          <w:color w:val="FF0000"/>
          <w:spacing w:val="-20"/>
          <w:sz w:val="52"/>
          <w:szCs w:val="52"/>
        </w:rPr>
        <w:t>泉州师范学院</w:t>
      </w:r>
      <w:r>
        <w:rPr>
          <w:rFonts w:hint="eastAsia"/>
          <w:b/>
          <w:color w:val="FF0000"/>
          <w:spacing w:val="-20"/>
          <w:sz w:val="52"/>
          <w:szCs w:val="52"/>
          <w:lang w:eastAsia="zh-CN"/>
        </w:rPr>
        <w:t>学生工作指导委员会</w:t>
      </w:r>
      <w:r>
        <w:rPr>
          <w:rFonts w:hint="eastAsia"/>
          <w:b/>
          <w:color w:val="FF0000"/>
          <w:spacing w:val="-20"/>
          <w:sz w:val="52"/>
          <w:szCs w:val="52"/>
          <w:lang w:val="en-US" w:eastAsia="zh-CN"/>
        </w:rPr>
        <w:t xml:space="preserve"> </w:t>
      </w:r>
    </w:p>
    <w:p>
      <w:pPr>
        <w:spacing w:before="100" w:beforeAutospacing="1" w:after="100" w:afterAutospacing="1"/>
        <w:jc w:val="center"/>
        <w:rPr>
          <w:rFonts w:hint="eastAsia"/>
          <w:b/>
          <w:color w:val="FF0000"/>
          <w:sz w:val="72"/>
          <w:szCs w:val="72"/>
        </w:rPr>
      </w:pPr>
      <w:r>
        <w:rPr>
          <w:rFonts w:hint="eastAsia"/>
          <w:b/>
          <w:color w:val="FF0000"/>
          <w:sz w:val="72"/>
          <w:szCs w:val="72"/>
        </w:rPr>
        <w:t>会  议  纪  要</w:t>
      </w:r>
    </w:p>
    <w:p>
      <w:pPr>
        <w:spacing w:before="100" w:beforeAutospacing="1" w:after="100" w:afterAutospacing="1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〔201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/>
          <w:b/>
          <w:color w:val="FF0000"/>
          <w:u w:val="thick"/>
          <w:lang w:val="en-US" w:eastAsia="zh-CN"/>
        </w:rPr>
        <w:t xml:space="preserve">       </w:t>
      </w:r>
      <w:r>
        <w:rPr>
          <w:b/>
          <w:color w:val="FF0000"/>
          <w:u w:val="thick"/>
        </w:rPr>
        <w:t xml:space="preserve">                                                                               </w:t>
      </w:r>
    </w:p>
    <w:p>
      <w:pPr>
        <w:rPr>
          <w:rFonts w:hint="eastAsia" w:ascii="宋体" w:hAnsi="宋体"/>
          <w:bCs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2018年第</w:t>
      </w:r>
      <w:bookmarkStart w:id="3" w:name="_GoBack"/>
      <w:bookmarkEnd w:id="3"/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7次学指会纪要</w:t>
      </w:r>
    </w:p>
    <w:p>
      <w:pPr>
        <w:spacing w:line="540" w:lineRule="exact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spacing w:line="540" w:lineRule="exact"/>
        <w:ind w:firstLine="60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2018年7月2日下午，林伟副书记主持召开2018年学生工作指导委员会第7次会议，会议纪要如下：</w:t>
      </w:r>
    </w:p>
    <w:p>
      <w:pPr>
        <w:numPr>
          <w:ilvl w:val="0"/>
          <w:numId w:val="1"/>
        </w:numPr>
        <w:spacing w:line="540" w:lineRule="exact"/>
        <w:ind w:firstLine="601"/>
        <w:rPr>
          <w:rFonts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传达全国高等学校本科教育工作会议精神</w:t>
      </w:r>
    </w:p>
    <w:p>
      <w:pPr>
        <w:spacing w:line="540" w:lineRule="exact"/>
        <w:ind w:firstLine="60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会议传达了全国高等学校本科教育工作会议精神，通报了我校近5年来的各学院的考研情况，要求各二级学院认真贯彻落实此次会议精神，坚持“以本为本”、推进“四个回归”、落实“八个首先”，为提高我校本科教育质量，培养堪当民族复兴大任的时代新人做出不懈努力；各学院辅导员要坚持立德树人，扎实推进“抓学风、促教风、转校风”工作，让学生回归常识，切实提高学生全国大学生四、六级英语考试通过率，考研录取率和出国（境）留学率，切实提高人才培养质量。</w:t>
      </w:r>
    </w:p>
    <w:p>
      <w:pPr>
        <w:numPr>
          <w:ilvl w:val="0"/>
          <w:numId w:val="1"/>
        </w:numPr>
        <w:spacing w:line="540" w:lineRule="exact"/>
        <w:ind w:firstLine="601"/>
        <w:rPr>
          <w:rFonts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布置暑假期间学生教育和管理工作</w:t>
      </w:r>
    </w:p>
    <w:p>
      <w:pPr>
        <w:pStyle w:val="6"/>
        <w:spacing w:line="560" w:lineRule="exact"/>
        <w:ind w:right="0" w:rightChars="0" w:firstLine="640"/>
        <w:rPr>
          <w:rFonts w:hAnsi="仿宋_GB2312" w:cs="仿宋_GB2312"/>
          <w:kern w:val="0"/>
          <w:sz w:val="32"/>
          <w:szCs w:val="32"/>
        </w:rPr>
      </w:pPr>
      <w:r>
        <w:rPr>
          <w:rFonts w:hint="eastAsia" w:hAnsi="仿宋"/>
          <w:sz w:val="32"/>
          <w:szCs w:val="32"/>
        </w:rPr>
        <w:t>会议布置暑假期间学生教育和管理工作。要求各学院在学生离校前进行一次全面的安全教育,包括交通安全教育，</w:t>
      </w:r>
      <w:r>
        <w:rPr>
          <w:rFonts w:hint="eastAsia" w:hAnsi="仿宋_GB2312" w:cs="仿宋_GB2312"/>
          <w:sz w:val="32"/>
          <w:szCs w:val="32"/>
        </w:rPr>
        <w:t>勤工助学安全教育，防火用电安全教育。同时</w:t>
      </w:r>
      <w:r>
        <w:rPr>
          <w:rFonts w:hint="eastAsia" w:hAnsi="仿宋_GB2312" w:cs="仿宋_GB2312"/>
          <w:kern w:val="0"/>
          <w:sz w:val="32"/>
          <w:szCs w:val="32"/>
        </w:rPr>
        <w:t>要求</w:t>
      </w:r>
      <w:r>
        <w:rPr>
          <w:rFonts w:hint="eastAsia" w:hAnsi="仿宋_GB2312" w:cs="仿宋_GB2312"/>
          <w:sz w:val="32"/>
          <w:szCs w:val="32"/>
        </w:rPr>
        <w:t>各学院必须在学生离校前认真排查各类安全隐患，及时将有关问题向主管部门反馈，做好暑期社会实践活动安排和应急预案。</w:t>
      </w:r>
    </w:p>
    <w:p>
      <w:pPr>
        <w:numPr>
          <w:ilvl w:val="0"/>
          <w:numId w:val="1"/>
        </w:numPr>
        <w:spacing w:line="540" w:lineRule="exact"/>
        <w:ind w:firstLine="601"/>
        <w:rPr>
          <w:rFonts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布置暑假留校学生管理工作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会议布置了暑假留校学生管理工作，要求各学院严格审批和把关暑期留校学生情况；要求留校学生服从学校安排，相对集中住宿，配合物业管理部门做好用电的管理检查；要求各学院政工干部要关心暑假留校学生的生活，认真做好留校学生的管理和服务工作，帮助学生解决各类热点难点问题，同时加强与物业管理中心的沟通联系，提前制定2018级新生宿舍分配方案，并在开学时组织召开班会，统计学生返校情况，并报送学生处。</w:t>
      </w:r>
    </w:p>
    <w:p>
      <w:pPr>
        <w:numPr>
          <w:ilvl w:val="0"/>
          <w:numId w:val="1"/>
        </w:numPr>
        <w:spacing w:line="540" w:lineRule="exact"/>
        <w:ind w:firstLine="601"/>
        <w:rPr>
          <w:rFonts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布置2018届毕业生就业服务工作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会议布置了2018届毕业生就业工作，要求各学院做好毕业生就业跟踪和服务工作，加强与毕业生特别是未就业毕业生的联系，做好离校未就业毕业生的登记工作，一对一调查了解未就业毕业生情况，有针对性的采取措施帮扶就业困难学生，确保毕业生顺利就业。</w:t>
      </w:r>
    </w:p>
    <w:p>
      <w:pPr>
        <w:numPr>
          <w:ilvl w:val="0"/>
          <w:numId w:val="1"/>
        </w:numPr>
        <w:spacing w:line="540" w:lineRule="exact"/>
        <w:ind w:firstLine="601"/>
        <w:rPr>
          <w:rFonts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布置近期团学相关工作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会议布置了暑期社会实践、大手拉小手活动、校庆文体组以及艺术节等近期相关团学工作。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最后，林伟副书记强调：一、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加强学生暑期安全教育工作，保持信息畅通，做好辅导员值班安排，及时关注学生动态；二、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认真做好毕业生服务工作，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加强与离校未就业学生的联系和帮扶工作，及时跟踪和做好毕业生就业情况的就业统计工作；三、加强暑期留校学生管理和安全教育工作，尽量集中统一住宿，辅导员</w:t>
      </w:r>
      <w:r>
        <w:rPr>
          <w:rFonts w:hint="eastAsia" w:ascii="仿宋_GB2312" w:hAnsi="仿宋_GB2312" w:eastAsia="仿宋_GB2312" w:cs="仿宋_GB2312"/>
          <w:sz w:val="32"/>
          <w:szCs w:val="32"/>
        </w:rPr>
        <w:t>要关心暑假留校学生的生活，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配合物业管理部门做好留校学生的管理工作。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出  席：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王泗水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黄志梅  林蕙琼  董清海  刘显新  王勇卫 </w:t>
      </w:r>
    </w:p>
    <w:p>
      <w:pPr>
        <w:spacing w:line="60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江文元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卢进民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陈晏辉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李丽雪 胡凌松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傅志雄</w:t>
      </w:r>
    </w:p>
    <w:p>
      <w:pPr>
        <w:spacing w:line="60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蔡英卿  张玉武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蒋双霖王宝山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蔡文桂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列席：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陈燕红 刘礼元  林小琴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林端民  陈奕希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林翠玲 </w:t>
      </w:r>
    </w:p>
    <w:p>
      <w:pPr>
        <w:spacing w:line="60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许小美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刘洪漪  陈伊玲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聂  莹 林锦铌  刘晓莹 </w:t>
      </w:r>
    </w:p>
    <w:p>
      <w:pPr>
        <w:spacing w:line="60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吴蕙蕙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李小兵 尤建军  洪小华  </w:t>
      </w: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  <w:lang w:val="zh-CN"/>
        </w:rPr>
        <w:t>记录：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陈式座</w:t>
      </w: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>
      <w:pPr>
        <w:tabs>
          <w:tab w:val="left" w:pos="8091"/>
        </w:tabs>
        <w:autoSpaceDE w:val="0"/>
        <w:autoSpaceDN w:val="0"/>
        <w:adjustRightInd w:val="0"/>
        <w:spacing w:line="50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ab/>
      </w:r>
    </w:p>
    <w:p>
      <w:pPr>
        <w:pStyle w:val="6"/>
        <w:ind w:right="-153" w:firstLine="0" w:firstLineChars="0"/>
        <w:rPr>
          <w:rFonts w:hAnsi="仿宋"/>
          <w:szCs w:val="28"/>
        </w:rPr>
      </w:pPr>
      <w:r>
        <w:rPr>
          <w:rFonts w:hAnsi="仿宋" w:cs="仿宋_GB2312"/>
          <w:sz w:val="32"/>
          <w:szCs w:val="32"/>
        </w:rPr>
        <w:pict>
          <v:line id="Line 2" o:spid="_x0000_s1026" o:spt="20" style="position:absolute;left:0pt;margin-left:0pt;margin-top:0pt;height:0pt;width:414pt;z-index:251670528;mso-width-relative:page;mso-height-relative:page;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YvrOmzwAAAAIBAAAPAAAAAAAAAAEAIAAAACIAAABkcnMvZG93bnJldi54bWxQSwECFAAU&#10;AAAACACHTuJA6FpSLcEBAACNAwAADgAAAAAAAAABACAAAAAeAQAAZHJzL2Uyb0RvYy54bWxQSwUG&#10;AAAAAAYABgBZAQAAUQ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hAnsi="仿宋"/>
          <w:bCs/>
          <w:szCs w:val="28"/>
        </w:rPr>
        <w:t>分送</w:t>
      </w:r>
      <w:r>
        <w:rPr>
          <w:rFonts w:hint="eastAsia" w:hAnsi="仿宋"/>
          <w:szCs w:val="28"/>
        </w:rPr>
        <w:t>：林伟副书记、各学院、学指会相关部门。</w:t>
      </w:r>
    </w:p>
    <w:p>
      <w:pPr>
        <w:ind w:firstLine="840" w:firstLineChars="3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pict>
          <v:line id="Line 3" o:spid="_x0000_s1031" o:spt="20" style="position:absolute;left:0pt;margin-left:0pt;margin-top:0pt;height:0pt;width:414pt;z-index:251672576;mso-width-relative:page;mso-height-relative:page;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WFX/dAAAAACAQAADwAAAAAAAAABACAAAAAiAAAAZHJzL2Rvd25yZXYueG1sUEsBAhQA&#10;FAAAAAgAh07iQLJ/GHDBAQAAjAMAAA4AAAAAAAAAAQAgAAAAHwEAAGRycy9lMm9Eb2MueG1sUEsF&#10;BgAAAAAGAAYAWQEAAFI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/>
          <w:sz w:val="28"/>
          <w:szCs w:val="28"/>
        </w:rPr>
        <w:t>泉州师范学院学生处2018年7月6日印发</w:t>
      </w:r>
    </w:p>
    <w:p>
      <w:pPr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ascii="仿宋_GB2312" w:hAnsi="仿宋" w:eastAsia="仿宋_GB2312" w:cs="仿宋_GB2312"/>
          <w:sz w:val="32"/>
          <w:szCs w:val="32"/>
        </w:rPr>
        <w:pict>
          <v:line id="直线 10" o:spid="_x0000_s1030" o:spt="20" style="position:absolute;left:0pt;margin-left:0pt;margin-top:0pt;height:0pt;width:414pt;z-index:251671552;mso-width-relative:page;mso-height-relative:page;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YvrOmzwAAAAIBAAAPAAAAAAAAAAEAIAAAACIAAABkcnMvZG93bnJl&#10;di54bWxQSwECFAAUAAAACACHTuJA5VVSic0BAACQAwAADgAAAAAAAAABACAAAAAeAQAAZHJzL2Uy&#10;b0RvYy54bWxQSwUGAAAAAAYABgBZAQAAXQ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仿宋_GB2312" w:hAnsi="仿宋" w:eastAsia="仿宋_GB2312" w:cs="仿宋_GB2312"/>
          <w:sz w:val="32"/>
          <w:szCs w:val="32"/>
        </w:rPr>
        <w:pict>
          <v:line id="直线 11" o:spid="_x0000_s1029" o:spt="20" style="position:absolute;left:0pt;margin-left:0pt;margin-top:0pt;height:0pt;width:414pt;z-index:251669504;mso-width-relative:page;mso-height-relative:page;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YvrOmzwAAAAIBAAAPAAAAAAAAAAEAIAAAACIAAABkcnMvZG93bnJl&#10;di54bWxQSwECFAAUAAAACACHTuJAzirW2M0BAACQAwAADgAAAAAAAAABACAAAAAeAQAAZHJzL2Uy&#10;b0RvYy54bWxQSwUGAAAAAAYABgBZAQAAXQ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仿宋_GB2312" w:hAnsi="仿宋" w:eastAsia="仿宋_GB2312" w:cs="仿宋_GB2312"/>
          <w:sz w:val="32"/>
          <w:szCs w:val="32"/>
        </w:rPr>
        <w:pict>
          <v:line id="直线 12" o:spid="_x0000_s1028" o:spt="20" style="position:absolute;left:0pt;margin-left:0pt;margin-top:0pt;height:0pt;width:414pt;z-index:251668480;mso-width-relative:page;mso-height-relative:page;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GL6zps8AAAACAQAADwAAAAAAAAABACAAAAAiAAAAZHJzL2Rvd25y&#10;ZXYueG1sUEsBAhQAFAAAAAgAh07iQAkN7UXOAQAAkAMAAA4AAAAAAAAAAQAgAAAAHgEAAGRycy9l&#10;Mm9Eb2MueG1sUEsFBgAAAAAGAAYAWQEAAF4FAAAAAA==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仿宋_GB2312" w:hAnsi="仿宋" w:eastAsia="仿宋_GB2312" w:cs="仿宋_GB2312"/>
          <w:sz w:val="32"/>
          <w:szCs w:val="32"/>
        </w:rPr>
        <w:pict>
          <v:line id="Line 4" o:spid="_x0000_s1027" o:spt="20" style="position:absolute;left:0pt;margin-left:0pt;margin-top:0pt;height:0pt;width:414pt;z-index:251667456;mso-width-relative:page;mso-height-relative:page;" coordsize="21600,21600" o:gfxdata="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YvrOmzwAAAAIBAAAPAAAAAAAAAAEAIAAAACIAAABkcnMvZG93bnJldi54bWxQSwECFAAU&#10;AAAACACHTuJA/dazD8EBAACNAwAADgAAAAAAAAABACAAAAAeAQAAZHJzL2Uyb0RvYy54bWxQSwUG&#10;AAAAAAYABgBZAQAAUQUAAAAA&#10;">
            <v:path arrowok="t"/>
            <v:fill focussize="0,0"/>
            <v:stroke weight="1.5pt"/>
            <v:imagedata o:title=""/>
            <o:lock v:ext="edit"/>
          </v:line>
        </w:pict>
      </w:r>
    </w:p>
    <w:sectPr>
      <w:footerReference r:id="rId3" w:type="default"/>
      <w:footerReference r:id="rId4" w:type="even"/>
      <w:pgSz w:w="11906" w:h="16838"/>
      <w:pgMar w:top="850" w:right="1417" w:bottom="850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Style w:val="12"/>
                    <w:rFonts w:ascii="宋体" w:hAnsi="宋体"/>
                    <w:sz w:val="30"/>
                    <w:szCs w:val="30"/>
                  </w:rPr>
                </w:pPr>
                <w:r>
                  <w:rPr>
                    <w:rFonts w:hint="eastAsia" w:ascii="宋体" w:hAnsi="宋体"/>
                    <w:sz w:val="30"/>
                    <w:szCs w:val="30"/>
                  </w:rPr>
                  <w:fldChar w:fldCharType="begin"/>
                </w:r>
                <w:r>
                  <w:rPr>
                    <w:rStyle w:val="12"/>
                    <w:rFonts w:hint="eastAsia" w:ascii="宋体" w:hAnsi="宋体"/>
                    <w:sz w:val="30"/>
                    <w:szCs w:val="30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30"/>
                    <w:szCs w:val="30"/>
                  </w:rPr>
                  <w:fldChar w:fldCharType="separate"/>
                </w:r>
                <w:r>
                  <w:rPr>
                    <w:rStyle w:val="12"/>
                    <w:rFonts w:ascii="宋体" w:hAnsi="宋体"/>
                    <w:sz w:val="30"/>
                    <w:szCs w:val="30"/>
                  </w:rPr>
                  <w:t>- 1 -</w:t>
                </w:r>
                <w:r>
                  <w:rPr>
                    <w:rFonts w:hint="eastAsia" w:ascii="宋体" w:hAnsi="宋体"/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- 2 -</w:t>
    </w:r>
    <w:r>
      <w:fldChar w:fldCharType="end"/>
    </w:r>
  </w:p>
  <w:p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7A94"/>
    <w:multiLevelType w:val="singleLevel"/>
    <w:tmpl w:val="59E07A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547DD"/>
    <w:rsid w:val="00153A61"/>
    <w:rsid w:val="00185013"/>
    <w:rsid w:val="00191B10"/>
    <w:rsid w:val="003E5F54"/>
    <w:rsid w:val="0060170B"/>
    <w:rsid w:val="00654A82"/>
    <w:rsid w:val="006E594E"/>
    <w:rsid w:val="00767CCB"/>
    <w:rsid w:val="008547DD"/>
    <w:rsid w:val="008E6E79"/>
    <w:rsid w:val="00A37B99"/>
    <w:rsid w:val="00B5754C"/>
    <w:rsid w:val="00C26CEC"/>
    <w:rsid w:val="00D114D3"/>
    <w:rsid w:val="00D530B3"/>
    <w:rsid w:val="00E909D0"/>
    <w:rsid w:val="01002248"/>
    <w:rsid w:val="0107637C"/>
    <w:rsid w:val="017615F5"/>
    <w:rsid w:val="01A11EB0"/>
    <w:rsid w:val="01BC547D"/>
    <w:rsid w:val="01DE047A"/>
    <w:rsid w:val="0204583C"/>
    <w:rsid w:val="021E1C6A"/>
    <w:rsid w:val="02330E6F"/>
    <w:rsid w:val="026A102C"/>
    <w:rsid w:val="02BB5D5E"/>
    <w:rsid w:val="03026CE6"/>
    <w:rsid w:val="03534775"/>
    <w:rsid w:val="038E1ADF"/>
    <w:rsid w:val="03AD3625"/>
    <w:rsid w:val="03CE0E12"/>
    <w:rsid w:val="04087CD9"/>
    <w:rsid w:val="042E0491"/>
    <w:rsid w:val="04450E04"/>
    <w:rsid w:val="046A628D"/>
    <w:rsid w:val="04B200E4"/>
    <w:rsid w:val="04B823CC"/>
    <w:rsid w:val="04BB7332"/>
    <w:rsid w:val="04E94231"/>
    <w:rsid w:val="0515221C"/>
    <w:rsid w:val="057376F2"/>
    <w:rsid w:val="05776BAC"/>
    <w:rsid w:val="058F07A5"/>
    <w:rsid w:val="05D668EF"/>
    <w:rsid w:val="05DD3CAC"/>
    <w:rsid w:val="060F12E4"/>
    <w:rsid w:val="062B7ECF"/>
    <w:rsid w:val="067326F4"/>
    <w:rsid w:val="06B54D07"/>
    <w:rsid w:val="06B9452C"/>
    <w:rsid w:val="06DA6834"/>
    <w:rsid w:val="06E54141"/>
    <w:rsid w:val="07215612"/>
    <w:rsid w:val="076A781B"/>
    <w:rsid w:val="07DB56E7"/>
    <w:rsid w:val="07DD399C"/>
    <w:rsid w:val="07E20D9B"/>
    <w:rsid w:val="07E46F86"/>
    <w:rsid w:val="08091919"/>
    <w:rsid w:val="081A2B27"/>
    <w:rsid w:val="082929D7"/>
    <w:rsid w:val="083F5076"/>
    <w:rsid w:val="0846158C"/>
    <w:rsid w:val="086A12B3"/>
    <w:rsid w:val="08B91DF4"/>
    <w:rsid w:val="08BE6FCC"/>
    <w:rsid w:val="08F23E19"/>
    <w:rsid w:val="093D031D"/>
    <w:rsid w:val="09500C5E"/>
    <w:rsid w:val="09634FAF"/>
    <w:rsid w:val="09AC7192"/>
    <w:rsid w:val="09CB7DA3"/>
    <w:rsid w:val="0A4C31CF"/>
    <w:rsid w:val="0A8F6D1E"/>
    <w:rsid w:val="0AA6699F"/>
    <w:rsid w:val="0AB64F9F"/>
    <w:rsid w:val="0AE50EE0"/>
    <w:rsid w:val="0AFC2666"/>
    <w:rsid w:val="0B224317"/>
    <w:rsid w:val="0B530A3B"/>
    <w:rsid w:val="0B5832DB"/>
    <w:rsid w:val="0B716D48"/>
    <w:rsid w:val="0C1D0AC5"/>
    <w:rsid w:val="0C3F7B6B"/>
    <w:rsid w:val="0CAC2B6F"/>
    <w:rsid w:val="0CDA661A"/>
    <w:rsid w:val="0D740EFC"/>
    <w:rsid w:val="0D75533F"/>
    <w:rsid w:val="0D774B57"/>
    <w:rsid w:val="0D9427B3"/>
    <w:rsid w:val="0DB4463E"/>
    <w:rsid w:val="0DF51CF2"/>
    <w:rsid w:val="0DFC2B72"/>
    <w:rsid w:val="0E3909B1"/>
    <w:rsid w:val="0E4D72A4"/>
    <w:rsid w:val="0ECC7D8E"/>
    <w:rsid w:val="0EDB6CBB"/>
    <w:rsid w:val="0EFB1A07"/>
    <w:rsid w:val="0F4A6C84"/>
    <w:rsid w:val="0F564475"/>
    <w:rsid w:val="0F85774B"/>
    <w:rsid w:val="10223C01"/>
    <w:rsid w:val="10387984"/>
    <w:rsid w:val="106F0822"/>
    <w:rsid w:val="108010C9"/>
    <w:rsid w:val="10992809"/>
    <w:rsid w:val="109C4C96"/>
    <w:rsid w:val="10D9087F"/>
    <w:rsid w:val="10E5667C"/>
    <w:rsid w:val="10FD3053"/>
    <w:rsid w:val="116C0ED6"/>
    <w:rsid w:val="117B24CA"/>
    <w:rsid w:val="11A0124A"/>
    <w:rsid w:val="12032601"/>
    <w:rsid w:val="12195B87"/>
    <w:rsid w:val="12384C02"/>
    <w:rsid w:val="12513C3B"/>
    <w:rsid w:val="1257606E"/>
    <w:rsid w:val="128E5BFF"/>
    <w:rsid w:val="129C7BE2"/>
    <w:rsid w:val="129E606F"/>
    <w:rsid w:val="13304CB3"/>
    <w:rsid w:val="134B6693"/>
    <w:rsid w:val="13704664"/>
    <w:rsid w:val="13CB50F9"/>
    <w:rsid w:val="140E0C85"/>
    <w:rsid w:val="146352BE"/>
    <w:rsid w:val="147542ED"/>
    <w:rsid w:val="14D52F00"/>
    <w:rsid w:val="152249B9"/>
    <w:rsid w:val="152E5E5F"/>
    <w:rsid w:val="158F68FA"/>
    <w:rsid w:val="15DD5B61"/>
    <w:rsid w:val="160A0E73"/>
    <w:rsid w:val="16103CBF"/>
    <w:rsid w:val="16423485"/>
    <w:rsid w:val="16661B9D"/>
    <w:rsid w:val="16FA54BC"/>
    <w:rsid w:val="17A12B2A"/>
    <w:rsid w:val="17B01C33"/>
    <w:rsid w:val="17B61024"/>
    <w:rsid w:val="17E73B53"/>
    <w:rsid w:val="180B1DC0"/>
    <w:rsid w:val="18233A5D"/>
    <w:rsid w:val="1852324B"/>
    <w:rsid w:val="186E08DE"/>
    <w:rsid w:val="18B56504"/>
    <w:rsid w:val="18E03293"/>
    <w:rsid w:val="19295E75"/>
    <w:rsid w:val="193946F0"/>
    <w:rsid w:val="198753EF"/>
    <w:rsid w:val="1A482D04"/>
    <w:rsid w:val="1AA10B26"/>
    <w:rsid w:val="1AA712E7"/>
    <w:rsid w:val="1AAB60CB"/>
    <w:rsid w:val="1B1D6A7F"/>
    <w:rsid w:val="1B616C11"/>
    <w:rsid w:val="1B643A82"/>
    <w:rsid w:val="1B894926"/>
    <w:rsid w:val="1C021BA2"/>
    <w:rsid w:val="1C1E7D3F"/>
    <w:rsid w:val="1C62468B"/>
    <w:rsid w:val="1C860C4E"/>
    <w:rsid w:val="1C927FD1"/>
    <w:rsid w:val="1CAF0D64"/>
    <w:rsid w:val="1CC37377"/>
    <w:rsid w:val="1CE44471"/>
    <w:rsid w:val="1CE91FB8"/>
    <w:rsid w:val="1CF00E1F"/>
    <w:rsid w:val="1CF74BF3"/>
    <w:rsid w:val="1DA96C4C"/>
    <w:rsid w:val="1DE63154"/>
    <w:rsid w:val="1E160E4A"/>
    <w:rsid w:val="1E8E5E0D"/>
    <w:rsid w:val="1EA531A5"/>
    <w:rsid w:val="1EDE7406"/>
    <w:rsid w:val="1EE56A32"/>
    <w:rsid w:val="1F2304AB"/>
    <w:rsid w:val="1F5754A2"/>
    <w:rsid w:val="1FEA5857"/>
    <w:rsid w:val="20AE617D"/>
    <w:rsid w:val="210D161F"/>
    <w:rsid w:val="21331611"/>
    <w:rsid w:val="21C63A28"/>
    <w:rsid w:val="21E64A92"/>
    <w:rsid w:val="21F135DD"/>
    <w:rsid w:val="222266CE"/>
    <w:rsid w:val="22382EF5"/>
    <w:rsid w:val="224E75D4"/>
    <w:rsid w:val="22AE3FAC"/>
    <w:rsid w:val="23252D57"/>
    <w:rsid w:val="233B6B3C"/>
    <w:rsid w:val="23540B9A"/>
    <w:rsid w:val="23550F0E"/>
    <w:rsid w:val="235D461F"/>
    <w:rsid w:val="2378470E"/>
    <w:rsid w:val="23A05AFE"/>
    <w:rsid w:val="23A501F6"/>
    <w:rsid w:val="23C147D0"/>
    <w:rsid w:val="23C27552"/>
    <w:rsid w:val="24455EA0"/>
    <w:rsid w:val="247D14B0"/>
    <w:rsid w:val="24976045"/>
    <w:rsid w:val="24C542A8"/>
    <w:rsid w:val="24F81565"/>
    <w:rsid w:val="24FB146E"/>
    <w:rsid w:val="25012BDB"/>
    <w:rsid w:val="2544249D"/>
    <w:rsid w:val="25C23F9A"/>
    <w:rsid w:val="26173D8A"/>
    <w:rsid w:val="2650122F"/>
    <w:rsid w:val="26E9757F"/>
    <w:rsid w:val="26FF3510"/>
    <w:rsid w:val="274349C6"/>
    <w:rsid w:val="274637E1"/>
    <w:rsid w:val="27542C3B"/>
    <w:rsid w:val="279133D3"/>
    <w:rsid w:val="27F810F1"/>
    <w:rsid w:val="28282746"/>
    <w:rsid w:val="282C57F1"/>
    <w:rsid w:val="282D6EFC"/>
    <w:rsid w:val="285608CD"/>
    <w:rsid w:val="28827929"/>
    <w:rsid w:val="28B70425"/>
    <w:rsid w:val="28FB55E7"/>
    <w:rsid w:val="29041A9B"/>
    <w:rsid w:val="2913624E"/>
    <w:rsid w:val="295440D4"/>
    <w:rsid w:val="295E179F"/>
    <w:rsid w:val="29F67022"/>
    <w:rsid w:val="2A2161DF"/>
    <w:rsid w:val="2A2D0925"/>
    <w:rsid w:val="2ABF1261"/>
    <w:rsid w:val="2AC51A9E"/>
    <w:rsid w:val="2ACB7311"/>
    <w:rsid w:val="2AFE70D7"/>
    <w:rsid w:val="2B171924"/>
    <w:rsid w:val="2B331680"/>
    <w:rsid w:val="2BCA598C"/>
    <w:rsid w:val="2BCA6F05"/>
    <w:rsid w:val="2C55601D"/>
    <w:rsid w:val="2C7C13AE"/>
    <w:rsid w:val="2CA63564"/>
    <w:rsid w:val="2CB73722"/>
    <w:rsid w:val="2CFF7042"/>
    <w:rsid w:val="2D09382E"/>
    <w:rsid w:val="2D0E46BE"/>
    <w:rsid w:val="2D3224B0"/>
    <w:rsid w:val="2D6D00E7"/>
    <w:rsid w:val="2D717A6D"/>
    <w:rsid w:val="2DC84203"/>
    <w:rsid w:val="2DCF0586"/>
    <w:rsid w:val="2E3B1DA7"/>
    <w:rsid w:val="2F46210D"/>
    <w:rsid w:val="2F5D1208"/>
    <w:rsid w:val="2FED635B"/>
    <w:rsid w:val="30325C64"/>
    <w:rsid w:val="30625AAE"/>
    <w:rsid w:val="30892BD4"/>
    <w:rsid w:val="309E19FD"/>
    <w:rsid w:val="30B65500"/>
    <w:rsid w:val="30E25ED2"/>
    <w:rsid w:val="31B169BF"/>
    <w:rsid w:val="31E36781"/>
    <w:rsid w:val="32004D8B"/>
    <w:rsid w:val="320E4442"/>
    <w:rsid w:val="32175ED2"/>
    <w:rsid w:val="324B1500"/>
    <w:rsid w:val="32A43F7C"/>
    <w:rsid w:val="3316626C"/>
    <w:rsid w:val="332C7197"/>
    <w:rsid w:val="33311078"/>
    <w:rsid w:val="333C6C4F"/>
    <w:rsid w:val="33585AAF"/>
    <w:rsid w:val="33675344"/>
    <w:rsid w:val="339C509A"/>
    <w:rsid w:val="33BE2E71"/>
    <w:rsid w:val="34255929"/>
    <w:rsid w:val="34275CB0"/>
    <w:rsid w:val="34670194"/>
    <w:rsid w:val="34796026"/>
    <w:rsid w:val="34B22695"/>
    <w:rsid w:val="34D5294B"/>
    <w:rsid w:val="34FB0EE3"/>
    <w:rsid w:val="356417BA"/>
    <w:rsid w:val="356D36DA"/>
    <w:rsid w:val="35771C09"/>
    <w:rsid w:val="3597362C"/>
    <w:rsid w:val="35FC5545"/>
    <w:rsid w:val="35FE44A0"/>
    <w:rsid w:val="36111B63"/>
    <w:rsid w:val="364039E4"/>
    <w:rsid w:val="366C5EF5"/>
    <w:rsid w:val="36CF5FBB"/>
    <w:rsid w:val="37250956"/>
    <w:rsid w:val="376964DB"/>
    <w:rsid w:val="377D3E78"/>
    <w:rsid w:val="37EF7C30"/>
    <w:rsid w:val="38360350"/>
    <w:rsid w:val="38880C58"/>
    <w:rsid w:val="38A214AB"/>
    <w:rsid w:val="39294C45"/>
    <w:rsid w:val="39D90B72"/>
    <w:rsid w:val="3A75076E"/>
    <w:rsid w:val="3A881133"/>
    <w:rsid w:val="3A9B4970"/>
    <w:rsid w:val="3AAC5DDF"/>
    <w:rsid w:val="3AE36396"/>
    <w:rsid w:val="3CD82E8C"/>
    <w:rsid w:val="3D0A0E5B"/>
    <w:rsid w:val="3D2674DA"/>
    <w:rsid w:val="3D3D356B"/>
    <w:rsid w:val="3E5C41D7"/>
    <w:rsid w:val="3E632319"/>
    <w:rsid w:val="3E6C6A47"/>
    <w:rsid w:val="3E6C6CD7"/>
    <w:rsid w:val="3ECE3ECB"/>
    <w:rsid w:val="3F121E4D"/>
    <w:rsid w:val="3FD754C9"/>
    <w:rsid w:val="3FF10285"/>
    <w:rsid w:val="400033EE"/>
    <w:rsid w:val="40622298"/>
    <w:rsid w:val="409674E6"/>
    <w:rsid w:val="40BF1008"/>
    <w:rsid w:val="4141404A"/>
    <w:rsid w:val="4172136E"/>
    <w:rsid w:val="41973B8F"/>
    <w:rsid w:val="41B57734"/>
    <w:rsid w:val="42503260"/>
    <w:rsid w:val="42664489"/>
    <w:rsid w:val="42A0770D"/>
    <w:rsid w:val="42A77593"/>
    <w:rsid w:val="42B54133"/>
    <w:rsid w:val="42EE42A1"/>
    <w:rsid w:val="42FF3ECC"/>
    <w:rsid w:val="43317B2A"/>
    <w:rsid w:val="43611A7C"/>
    <w:rsid w:val="439E6580"/>
    <w:rsid w:val="444508CC"/>
    <w:rsid w:val="44B05282"/>
    <w:rsid w:val="44B9616C"/>
    <w:rsid w:val="44D7357B"/>
    <w:rsid w:val="44E0318C"/>
    <w:rsid w:val="44EF65C4"/>
    <w:rsid w:val="44FD5DAE"/>
    <w:rsid w:val="450B2A5B"/>
    <w:rsid w:val="45800044"/>
    <w:rsid w:val="45A16D55"/>
    <w:rsid w:val="45D01CBC"/>
    <w:rsid w:val="45E823E9"/>
    <w:rsid w:val="45EF6B97"/>
    <w:rsid w:val="4665278F"/>
    <w:rsid w:val="466B5026"/>
    <w:rsid w:val="469D662D"/>
    <w:rsid w:val="46F0393A"/>
    <w:rsid w:val="47086655"/>
    <w:rsid w:val="470B453D"/>
    <w:rsid w:val="471717A6"/>
    <w:rsid w:val="474D760D"/>
    <w:rsid w:val="4756187C"/>
    <w:rsid w:val="47577EF9"/>
    <w:rsid w:val="479D76E5"/>
    <w:rsid w:val="481C6B9C"/>
    <w:rsid w:val="48320356"/>
    <w:rsid w:val="484536A0"/>
    <w:rsid w:val="48711D3F"/>
    <w:rsid w:val="487439FE"/>
    <w:rsid w:val="487E2AF3"/>
    <w:rsid w:val="488D5297"/>
    <w:rsid w:val="488E4E48"/>
    <w:rsid w:val="48BF4C70"/>
    <w:rsid w:val="48D57057"/>
    <w:rsid w:val="48FB47D3"/>
    <w:rsid w:val="4918315D"/>
    <w:rsid w:val="49F76382"/>
    <w:rsid w:val="4A94482F"/>
    <w:rsid w:val="4AC27709"/>
    <w:rsid w:val="4BC333B4"/>
    <w:rsid w:val="4BFF6CBD"/>
    <w:rsid w:val="4C603C92"/>
    <w:rsid w:val="4D05018E"/>
    <w:rsid w:val="4D4A0F09"/>
    <w:rsid w:val="4DDF4EA6"/>
    <w:rsid w:val="4E154BD9"/>
    <w:rsid w:val="4E200484"/>
    <w:rsid w:val="4E20480D"/>
    <w:rsid w:val="4E2E6320"/>
    <w:rsid w:val="4E685E76"/>
    <w:rsid w:val="4E705320"/>
    <w:rsid w:val="4EAD7B75"/>
    <w:rsid w:val="4EBC7B07"/>
    <w:rsid w:val="4EDF0CE8"/>
    <w:rsid w:val="4EF7620F"/>
    <w:rsid w:val="4F1979D6"/>
    <w:rsid w:val="4F402F1D"/>
    <w:rsid w:val="4F900D2A"/>
    <w:rsid w:val="4FC47246"/>
    <w:rsid w:val="501017D7"/>
    <w:rsid w:val="502717DB"/>
    <w:rsid w:val="50DC0C76"/>
    <w:rsid w:val="51153A9E"/>
    <w:rsid w:val="511D0F3D"/>
    <w:rsid w:val="51254FBC"/>
    <w:rsid w:val="51296069"/>
    <w:rsid w:val="51783E34"/>
    <w:rsid w:val="519C3200"/>
    <w:rsid w:val="51D53C68"/>
    <w:rsid w:val="51E870CB"/>
    <w:rsid w:val="52770A86"/>
    <w:rsid w:val="532B0715"/>
    <w:rsid w:val="537255D7"/>
    <w:rsid w:val="53F428E9"/>
    <w:rsid w:val="543006FE"/>
    <w:rsid w:val="544C15B7"/>
    <w:rsid w:val="553722C6"/>
    <w:rsid w:val="554864F0"/>
    <w:rsid w:val="55A11644"/>
    <w:rsid w:val="55B81499"/>
    <w:rsid w:val="55CA275F"/>
    <w:rsid w:val="55CF0134"/>
    <w:rsid w:val="55E5445E"/>
    <w:rsid w:val="56553782"/>
    <w:rsid w:val="570964DF"/>
    <w:rsid w:val="571E0EA7"/>
    <w:rsid w:val="57402A2A"/>
    <w:rsid w:val="575936EB"/>
    <w:rsid w:val="57680083"/>
    <w:rsid w:val="576B6809"/>
    <w:rsid w:val="57753BB5"/>
    <w:rsid w:val="57E826F4"/>
    <w:rsid w:val="581B4735"/>
    <w:rsid w:val="582616BF"/>
    <w:rsid w:val="58346126"/>
    <w:rsid w:val="588E66EF"/>
    <w:rsid w:val="58901DDC"/>
    <w:rsid w:val="58AA51CC"/>
    <w:rsid w:val="58AC0A57"/>
    <w:rsid w:val="592A330A"/>
    <w:rsid w:val="59356A15"/>
    <w:rsid w:val="5A07649B"/>
    <w:rsid w:val="5A2F188A"/>
    <w:rsid w:val="5A3613C2"/>
    <w:rsid w:val="5A432659"/>
    <w:rsid w:val="5AD674CB"/>
    <w:rsid w:val="5AD94927"/>
    <w:rsid w:val="5B081435"/>
    <w:rsid w:val="5B52635B"/>
    <w:rsid w:val="5B5B49FA"/>
    <w:rsid w:val="5B910F2F"/>
    <w:rsid w:val="5B9C0841"/>
    <w:rsid w:val="5BE11EE2"/>
    <w:rsid w:val="5BFD732A"/>
    <w:rsid w:val="5CD20773"/>
    <w:rsid w:val="5CF3620A"/>
    <w:rsid w:val="5D1C2CB4"/>
    <w:rsid w:val="5D2C4CB1"/>
    <w:rsid w:val="5D454CBB"/>
    <w:rsid w:val="5D822E4B"/>
    <w:rsid w:val="5DD51757"/>
    <w:rsid w:val="5E025305"/>
    <w:rsid w:val="5E157FBF"/>
    <w:rsid w:val="5E4A15B1"/>
    <w:rsid w:val="5E716D12"/>
    <w:rsid w:val="5E98116E"/>
    <w:rsid w:val="5EA61640"/>
    <w:rsid w:val="5EA714A9"/>
    <w:rsid w:val="5EF35EE9"/>
    <w:rsid w:val="5F047A8E"/>
    <w:rsid w:val="5FB865BC"/>
    <w:rsid w:val="601C09D3"/>
    <w:rsid w:val="602E1C48"/>
    <w:rsid w:val="60527619"/>
    <w:rsid w:val="60EA3B40"/>
    <w:rsid w:val="60EA5903"/>
    <w:rsid w:val="60F3276D"/>
    <w:rsid w:val="6101564C"/>
    <w:rsid w:val="611E363A"/>
    <w:rsid w:val="61405654"/>
    <w:rsid w:val="614E42BA"/>
    <w:rsid w:val="61615913"/>
    <w:rsid w:val="61E6594E"/>
    <w:rsid w:val="61F864B5"/>
    <w:rsid w:val="621A3250"/>
    <w:rsid w:val="6223357E"/>
    <w:rsid w:val="62475FF4"/>
    <w:rsid w:val="625A0ED7"/>
    <w:rsid w:val="62696C59"/>
    <w:rsid w:val="62C8391B"/>
    <w:rsid w:val="62E91E5F"/>
    <w:rsid w:val="62F2644B"/>
    <w:rsid w:val="63027ACB"/>
    <w:rsid w:val="632B133F"/>
    <w:rsid w:val="63E65C84"/>
    <w:rsid w:val="63EE6A1D"/>
    <w:rsid w:val="64404A1C"/>
    <w:rsid w:val="644578E4"/>
    <w:rsid w:val="645B605A"/>
    <w:rsid w:val="647B4BCA"/>
    <w:rsid w:val="64C70145"/>
    <w:rsid w:val="65181EB2"/>
    <w:rsid w:val="65293601"/>
    <w:rsid w:val="65742A3E"/>
    <w:rsid w:val="65782B10"/>
    <w:rsid w:val="6593155E"/>
    <w:rsid w:val="65B53BF4"/>
    <w:rsid w:val="65C42967"/>
    <w:rsid w:val="65D100AA"/>
    <w:rsid w:val="65D617E8"/>
    <w:rsid w:val="65FB7CA4"/>
    <w:rsid w:val="66C26229"/>
    <w:rsid w:val="66D43F93"/>
    <w:rsid w:val="670D2E00"/>
    <w:rsid w:val="6733651A"/>
    <w:rsid w:val="67441150"/>
    <w:rsid w:val="675F1112"/>
    <w:rsid w:val="67B17A30"/>
    <w:rsid w:val="67B6294C"/>
    <w:rsid w:val="68A16D83"/>
    <w:rsid w:val="68AC2CF6"/>
    <w:rsid w:val="69127555"/>
    <w:rsid w:val="691F523E"/>
    <w:rsid w:val="698F03E6"/>
    <w:rsid w:val="6A243F82"/>
    <w:rsid w:val="6A366BF2"/>
    <w:rsid w:val="6A8848E7"/>
    <w:rsid w:val="6B743259"/>
    <w:rsid w:val="6BC747BB"/>
    <w:rsid w:val="6BCA6ED6"/>
    <w:rsid w:val="6BE01A20"/>
    <w:rsid w:val="6C080CC7"/>
    <w:rsid w:val="6C30311E"/>
    <w:rsid w:val="6C653013"/>
    <w:rsid w:val="6C7C7EC3"/>
    <w:rsid w:val="6CDB0FD3"/>
    <w:rsid w:val="6CF748D7"/>
    <w:rsid w:val="6D1E10F4"/>
    <w:rsid w:val="6DBF1436"/>
    <w:rsid w:val="6EB24BE3"/>
    <w:rsid w:val="6EE401CE"/>
    <w:rsid w:val="6EE5073C"/>
    <w:rsid w:val="6F2F1F6A"/>
    <w:rsid w:val="6F3A2F4A"/>
    <w:rsid w:val="6F58695E"/>
    <w:rsid w:val="6F61205B"/>
    <w:rsid w:val="705E6E58"/>
    <w:rsid w:val="70D10ECD"/>
    <w:rsid w:val="70E41364"/>
    <w:rsid w:val="711B25A5"/>
    <w:rsid w:val="711E6BB0"/>
    <w:rsid w:val="71315597"/>
    <w:rsid w:val="71582277"/>
    <w:rsid w:val="715909B4"/>
    <w:rsid w:val="71727185"/>
    <w:rsid w:val="717C4E59"/>
    <w:rsid w:val="71D05A3B"/>
    <w:rsid w:val="71E46E64"/>
    <w:rsid w:val="71FB1132"/>
    <w:rsid w:val="72452D71"/>
    <w:rsid w:val="72DB1AC7"/>
    <w:rsid w:val="731B669D"/>
    <w:rsid w:val="736C14A0"/>
    <w:rsid w:val="737E34F7"/>
    <w:rsid w:val="738449B1"/>
    <w:rsid w:val="73AE13C2"/>
    <w:rsid w:val="73C05DBD"/>
    <w:rsid w:val="74666683"/>
    <w:rsid w:val="74AC4880"/>
    <w:rsid w:val="74F407FE"/>
    <w:rsid w:val="74FC04C5"/>
    <w:rsid w:val="754D7DE0"/>
    <w:rsid w:val="75775F4B"/>
    <w:rsid w:val="75BA4D60"/>
    <w:rsid w:val="75BB013C"/>
    <w:rsid w:val="75D37D2C"/>
    <w:rsid w:val="75D64733"/>
    <w:rsid w:val="762D553D"/>
    <w:rsid w:val="76622892"/>
    <w:rsid w:val="76774E4A"/>
    <w:rsid w:val="768366DA"/>
    <w:rsid w:val="76A46B74"/>
    <w:rsid w:val="76A7238A"/>
    <w:rsid w:val="772B69A6"/>
    <w:rsid w:val="775C13CF"/>
    <w:rsid w:val="77614EEF"/>
    <w:rsid w:val="77B57E0D"/>
    <w:rsid w:val="77B76F73"/>
    <w:rsid w:val="781B74A4"/>
    <w:rsid w:val="784F1BF6"/>
    <w:rsid w:val="789A7135"/>
    <w:rsid w:val="78E82BC9"/>
    <w:rsid w:val="7992784F"/>
    <w:rsid w:val="79D517D9"/>
    <w:rsid w:val="79E67AEE"/>
    <w:rsid w:val="79FB155B"/>
    <w:rsid w:val="7A1F4AA1"/>
    <w:rsid w:val="7A2634AF"/>
    <w:rsid w:val="7A3B6BAF"/>
    <w:rsid w:val="7A883640"/>
    <w:rsid w:val="7B7C57B0"/>
    <w:rsid w:val="7B837A82"/>
    <w:rsid w:val="7BB17BEB"/>
    <w:rsid w:val="7BBF6830"/>
    <w:rsid w:val="7BCD313E"/>
    <w:rsid w:val="7C2F4D2D"/>
    <w:rsid w:val="7C462ADF"/>
    <w:rsid w:val="7D0829F8"/>
    <w:rsid w:val="7D0D6DC4"/>
    <w:rsid w:val="7D3C1FEA"/>
    <w:rsid w:val="7DBB6E8C"/>
    <w:rsid w:val="7E2147CD"/>
    <w:rsid w:val="7EB323C8"/>
    <w:rsid w:val="7EE33AC4"/>
    <w:rsid w:val="7F1774E8"/>
    <w:rsid w:val="7F344A1D"/>
    <w:rsid w:val="7F6C20C4"/>
    <w:rsid w:val="7F8D4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right="-73" w:rightChars="-73" w:firstLine="560" w:firstLineChars="200"/>
    </w:pPr>
    <w:rPr>
      <w:rFonts w:ascii="仿宋_GB2312" w:eastAsia="仿宋_GB2312"/>
      <w:kern w:val="56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5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60" w:after="90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vertAlign w:val="baseline"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single"/>
    </w:rPr>
  </w:style>
  <w:style w:type="character" w:styleId="14">
    <w:name w:val="Emphasis"/>
    <w:basedOn w:val="10"/>
    <w:qFormat/>
    <w:uiPriority w:val="0"/>
    <w:rPr>
      <w:b/>
      <w:vertAlign w:val="baseline"/>
    </w:rPr>
  </w:style>
  <w:style w:type="character" w:styleId="15">
    <w:name w:val="HTML Definition"/>
    <w:basedOn w:val="10"/>
    <w:qFormat/>
    <w:uiPriority w:val="0"/>
    <w:rPr>
      <w:vertAlign w:val="baseline"/>
    </w:rPr>
  </w:style>
  <w:style w:type="character" w:styleId="16">
    <w:name w:val="HTML Typewriter"/>
    <w:basedOn w:val="10"/>
    <w:qFormat/>
    <w:uiPriority w:val="0"/>
    <w:rPr>
      <w:rFonts w:ascii="Courier New" w:hAnsi="Courier New"/>
      <w:sz w:val="20"/>
      <w:vertAlign w:val="baseline"/>
    </w:rPr>
  </w:style>
  <w:style w:type="character" w:styleId="17">
    <w:name w:val="HTML Acronym"/>
    <w:basedOn w:val="10"/>
    <w:qFormat/>
    <w:uiPriority w:val="0"/>
    <w:rPr>
      <w:vertAlign w:val="baseline"/>
    </w:rPr>
  </w:style>
  <w:style w:type="character" w:styleId="18">
    <w:name w:val="HTML Variable"/>
    <w:basedOn w:val="10"/>
    <w:qFormat/>
    <w:uiPriority w:val="0"/>
    <w:rPr>
      <w:vertAlign w:val="baseline"/>
    </w:rPr>
  </w:style>
  <w:style w:type="character" w:styleId="19">
    <w:name w:val="Hyperlink"/>
    <w:basedOn w:val="10"/>
    <w:qFormat/>
    <w:uiPriority w:val="0"/>
    <w:rPr>
      <w:color w:val="333333"/>
      <w:u w:val="none"/>
    </w:rPr>
  </w:style>
  <w:style w:type="character" w:styleId="20">
    <w:name w:val="HTML Code"/>
    <w:basedOn w:val="10"/>
    <w:qFormat/>
    <w:uiPriority w:val="0"/>
    <w:rPr>
      <w:rFonts w:ascii="Lucida Console" w:hAnsi="Lucida Console" w:eastAsia="Lucida Console" w:cs="Lucida Console"/>
      <w:sz w:val="20"/>
      <w:vertAlign w:val="baseline"/>
    </w:rPr>
  </w:style>
  <w:style w:type="character" w:styleId="21">
    <w:name w:val="HTML Cite"/>
    <w:basedOn w:val="10"/>
    <w:qFormat/>
    <w:uiPriority w:val="0"/>
    <w:rPr>
      <w:vertAlign w:val="baseline"/>
    </w:rPr>
  </w:style>
  <w:style w:type="character" w:styleId="22">
    <w:name w:val="HTML Keyboard"/>
    <w:basedOn w:val="10"/>
    <w:qFormat/>
    <w:uiPriority w:val="0"/>
    <w:rPr>
      <w:rFonts w:ascii="Courier New" w:hAnsi="Courier New"/>
      <w:color w:val="DA2128"/>
      <w:sz w:val="20"/>
      <w:u w:val="none"/>
      <w:vertAlign w:val="baseline"/>
    </w:rPr>
  </w:style>
  <w:style w:type="character" w:styleId="23">
    <w:name w:val="HTML Sample"/>
    <w:basedOn w:val="10"/>
    <w:qFormat/>
    <w:uiPriority w:val="0"/>
    <w:rPr>
      <w:rFonts w:ascii="Courier New" w:hAnsi="Courier New"/>
      <w:vertAlign w:val="baseline"/>
    </w:rPr>
  </w:style>
  <w:style w:type="character" w:customStyle="1" w:styleId="25">
    <w:name w:val="item-name4"/>
    <w:basedOn w:val="10"/>
    <w:qFormat/>
    <w:uiPriority w:val="0"/>
  </w:style>
  <w:style w:type="character" w:customStyle="1" w:styleId="26">
    <w:name w:val="right"/>
    <w:basedOn w:val="10"/>
    <w:qFormat/>
    <w:uiPriority w:val="0"/>
  </w:style>
  <w:style w:type="character" w:customStyle="1" w:styleId="27">
    <w:name w:val="left"/>
    <w:basedOn w:val="10"/>
    <w:qFormat/>
    <w:uiPriority w:val="0"/>
  </w:style>
  <w:style w:type="character" w:customStyle="1" w:styleId="28">
    <w:name w:val="info"/>
    <w:basedOn w:val="10"/>
    <w:qFormat/>
    <w:uiPriority w:val="0"/>
    <w:rPr>
      <w:color w:val="555555"/>
    </w:rPr>
  </w:style>
  <w:style w:type="character" w:customStyle="1" w:styleId="29">
    <w:name w:val="hover"/>
    <w:basedOn w:val="10"/>
    <w:qFormat/>
    <w:uiPriority w:val="0"/>
    <w:rPr>
      <w:color w:val="557EE7"/>
    </w:rPr>
  </w:style>
  <w:style w:type="character" w:customStyle="1" w:styleId="30">
    <w:name w:val="pubdate-day"/>
    <w:basedOn w:val="10"/>
    <w:qFormat/>
    <w:uiPriority w:val="0"/>
    <w:rPr>
      <w:shd w:val="clear" w:color="auto" w:fill="F2F2F2"/>
    </w:rPr>
  </w:style>
  <w:style w:type="character" w:customStyle="1" w:styleId="31">
    <w:name w:val="pubdate-month"/>
    <w:basedOn w:val="10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32">
    <w:name w:val="hover22"/>
    <w:basedOn w:val="10"/>
    <w:qFormat/>
    <w:uiPriority w:val="0"/>
    <w:rPr>
      <w:color w:val="0182C6"/>
    </w:rPr>
  </w:style>
  <w:style w:type="paragraph" w:customStyle="1" w:styleId="33">
    <w:name w:val="_Style 2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bds_more"/>
    <w:basedOn w:val="10"/>
    <w:qFormat/>
    <w:uiPriority w:val="0"/>
  </w:style>
  <w:style w:type="character" w:customStyle="1" w:styleId="36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37">
    <w:name w:val="bds_more2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bds_nopic1"/>
    <w:basedOn w:val="10"/>
    <w:qFormat/>
    <w:uiPriority w:val="0"/>
  </w:style>
  <w:style w:type="character" w:customStyle="1" w:styleId="40">
    <w:name w:val="bds_nopic2"/>
    <w:basedOn w:val="10"/>
    <w:qFormat/>
    <w:uiPriority w:val="0"/>
  </w:style>
  <w:style w:type="character" w:customStyle="1" w:styleId="41">
    <w:name w:val="item-name"/>
    <w:basedOn w:val="10"/>
    <w:qFormat/>
    <w:uiPriority w:val="0"/>
  </w:style>
  <w:style w:type="character" w:customStyle="1" w:styleId="42">
    <w:name w:val="item-name1"/>
    <w:basedOn w:val="10"/>
    <w:qFormat/>
    <w:uiPriority w:val="0"/>
  </w:style>
  <w:style w:type="character" w:customStyle="1" w:styleId="43">
    <w:name w:val="news_pre"/>
    <w:basedOn w:val="10"/>
    <w:qFormat/>
    <w:uiPriority w:val="0"/>
    <w:rPr>
      <w:sz w:val="22"/>
      <w:szCs w:val="22"/>
    </w:rPr>
  </w:style>
  <w:style w:type="character" w:customStyle="1" w:styleId="44">
    <w:name w:val="news_meta"/>
    <w:basedOn w:val="10"/>
    <w:qFormat/>
    <w:uiPriority w:val="0"/>
    <w:rPr>
      <w:color w:val="737373"/>
      <w:sz w:val="22"/>
      <w:szCs w:val="22"/>
    </w:rPr>
  </w:style>
  <w:style w:type="character" w:customStyle="1" w:styleId="45">
    <w:name w:val="news_title"/>
    <w:basedOn w:val="10"/>
    <w:qFormat/>
    <w:uiPriority w:val="0"/>
    <w:rPr>
      <w:sz w:val="21"/>
      <w:szCs w:val="21"/>
    </w:rPr>
  </w:style>
  <w:style w:type="character" w:customStyle="1" w:styleId="46">
    <w:name w:val="xl_year"/>
    <w:basedOn w:val="10"/>
    <w:qFormat/>
    <w:uiPriority w:val="0"/>
    <w:rPr>
      <w:b/>
      <w:sz w:val="30"/>
      <w:szCs w:val="30"/>
    </w:rPr>
  </w:style>
  <w:style w:type="character" w:customStyle="1" w:styleId="47">
    <w:name w:val="xubox_tabnow"/>
    <w:basedOn w:val="10"/>
    <w:qFormat/>
    <w:uiPriority w:val="0"/>
    <w:rPr>
      <w:bdr w:val="single" w:color="CCCCCC" w:sz="6" w:space="0"/>
      <w:shd w:val="clear" w:color="auto" w:fill="FFFFFF"/>
    </w:rPr>
  </w:style>
  <w:style w:type="character" w:customStyle="1" w:styleId="48">
    <w:name w:val="column-name18"/>
    <w:basedOn w:val="10"/>
    <w:qFormat/>
    <w:uiPriority w:val="0"/>
    <w:rPr>
      <w:color w:val="2286C7"/>
    </w:rPr>
  </w:style>
  <w:style w:type="character" w:customStyle="1" w:styleId="49">
    <w:name w:val="news_title14"/>
    <w:basedOn w:val="10"/>
    <w:qFormat/>
    <w:uiPriority w:val="0"/>
    <w:rPr>
      <w:sz w:val="21"/>
      <w:szCs w:val="21"/>
    </w:rPr>
  </w:style>
  <w:style w:type="character" w:customStyle="1" w:styleId="50">
    <w:name w:val="news_meta1"/>
    <w:basedOn w:val="10"/>
    <w:qFormat/>
    <w:uiPriority w:val="0"/>
    <w:rPr>
      <w:color w:val="DA2128"/>
      <w:sz w:val="24"/>
      <w:szCs w:val="24"/>
    </w:rPr>
  </w:style>
  <w:style w:type="character" w:customStyle="1" w:styleId="51">
    <w:name w:val="news_pre1"/>
    <w:basedOn w:val="10"/>
    <w:qFormat/>
    <w:uiPriority w:val="0"/>
    <w:rPr>
      <w:color w:val="DA2128"/>
      <w:sz w:val="24"/>
      <w:szCs w:val="24"/>
    </w:rPr>
  </w:style>
  <w:style w:type="character" w:customStyle="1" w:styleId="52">
    <w:name w:val="news_title10"/>
    <w:basedOn w:val="10"/>
    <w:uiPriority w:val="0"/>
  </w:style>
  <w:style w:type="character" w:customStyle="1" w:styleId="53">
    <w:name w:val="news_title11"/>
    <w:basedOn w:val="10"/>
    <w:qFormat/>
    <w:uiPriority w:val="0"/>
    <w:rPr>
      <w:sz w:val="24"/>
      <w:szCs w:val="24"/>
    </w:rPr>
  </w:style>
  <w:style w:type="character" w:customStyle="1" w:styleId="54">
    <w:name w:val="column-name"/>
    <w:basedOn w:val="10"/>
    <w:qFormat/>
    <w:uiPriority w:val="0"/>
    <w:rPr>
      <w:color w:val="DA2128"/>
    </w:rPr>
  </w:style>
  <w:style w:type="character" w:customStyle="1" w:styleId="55">
    <w:name w:val="news_title1"/>
    <w:basedOn w:val="10"/>
    <w:qFormat/>
    <w:uiPriority w:val="0"/>
    <w:rPr>
      <w:sz w:val="24"/>
      <w:szCs w:val="24"/>
    </w:rPr>
  </w:style>
  <w:style w:type="character" w:customStyle="1" w:styleId="56">
    <w:name w:val="页眉 Char"/>
    <w:basedOn w:val="10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4C850-B826-4B25-A08D-BE8BFFFE35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191</Words>
  <Characters>1095</Characters>
  <Lines>9</Lines>
  <Paragraphs>2</Paragraphs>
  <TotalTime>1</TotalTime>
  <ScaleCrop>false</ScaleCrop>
  <LinksUpToDate>false</LinksUpToDate>
  <CharactersWithSpaces>1284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qzsy</dc:creator>
  <cp:lastModifiedBy>YB</cp:lastModifiedBy>
  <cp:lastPrinted>2018-07-05T06:58:00Z</cp:lastPrinted>
  <dcterms:modified xsi:type="dcterms:W3CDTF">2018-07-06T14:28:27Z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